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B9" w:rsidRDefault="000D68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March 8</w:t>
      </w:r>
      <w:r w:rsidR="008F048D" w:rsidRPr="0070368F">
        <w:rPr>
          <w:rFonts w:ascii="Arial" w:hAnsi="Arial" w:cs="Arial"/>
          <w:sz w:val="24"/>
          <w:szCs w:val="24"/>
        </w:rPr>
        <w:t>, 2010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8F048D" w:rsidRPr="008F048D" w:rsidRDefault="00E32ABA">
      <w:pPr>
        <w:spacing w:after="0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="004327B6">
        <w:rPr>
          <w:rFonts w:ascii="Arial" w:hAnsi="Arial" w:cs="Arial"/>
          <w:sz w:val="24"/>
          <w:szCs w:val="24"/>
        </w:rPr>
        <w:t>Elk Run Interchange</w:t>
      </w:r>
      <w:r w:rsidR="008F048D" w:rsidRPr="0070368F">
        <w:rPr>
          <w:rFonts w:ascii="Arial" w:hAnsi="Arial" w:cs="Arial"/>
          <w:sz w:val="24"/>
          <w:szCs w:val="24"/>
        </w:rPr>
        <w:t xml:space="preserve"> Design-Build Project – Cancellation of current design-build procurement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8F04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464D0C">
        <w:rPr>
          <w:rFonts w:ascii="Arial" w:hAnsi="Arial" w:cs="Arial"/>
          <w:sz w:val="24"/>
          <w:szCs w:val="24"/>
        </w:rPr>
        <w:t>:</w:t>
      </w:r>
      <w:r w:rsidR="00B53443">
        <w:rPr>
          <w:rFonts w:ascii="Arial" w:hAnsi="Arial" w:cs="Arial"/>
          <w:sz w:val="24"/>
          <w:szCs w:val="24"/>
        </w:rPr>
        <w:t xml:space="preserve"> </w:t>
      </w:r>
      <w:r w:rsidR="000D6850">
        <w:rPr>
          <w:rFonts w:ascii="Arial" w:hAnsi="Arial" w:cs="Arial"/>
          <w:sz w:val="24"/>
          <w:szCs w:val="24"/>
        </w:rPr>
        <w:t>Design-Build Statement of Qualification (SOQ) Submitters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8F04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Mn/DOT is hereby canceling the current solicitation for bids </w:t>
      </w:r>
      <w:r w:rsidR="001768FC">
        <w:rPr>
          <w:rFonts w:ascii="Arial" w:hAnsi="Arial" w:cs="Arial"/>
          <w:sz w:val="24"/>
          <w:szCs w:val="24"/>
        </w:rPr>
        <w:t xml:space="preserve">(in accordance with Section 4.4 of the Request for Qualifications) </w:t>
      </w:r>
      <w:r>
        <w:rPr>
          <w:rFonts w:ascii="Arial" w:hAnsi="Arial" w:cs="Arial"/>
          <w:sz w:val="24"/>
          <w:szCs w:val="24"/>
        </w:rPr>
        <w:t xml:space="preserve">for the </w:t>
      </w:r>
      <w:r w:rsidR="001768FC">
        <w:rPr>
          <w:rFonts w:ascii="Arial" w:hAnsi="Arial" w:cs="Arial"/>
          <w:sz w:val="24"/>
          <w:szCs w:val="24"/>
        </w:rPr>
        <w:t xml:space="preserve">Elk Run </w:t>
      </w:r>
      <w:r w:rsidR="004327B6">
        <w:rPr>
          <w:rFonts w:ascii="Arial" w:hAnsi="Arial" w:cs="Arial"/>
          <w:sz w:val="24"/>
          <w:szCs w:val="24"/>
        </w:rPr>
        <w:t>Interchange</w:t>
      </w:r>
      <w:r w:rsidR="00464D0C">
        <w:rPr>
          <w:rFonts w:ascii="Arial" w:hAnsi="Arial" w:cs="Arial"/>
          <w:sz w:val="24"/>
          <w:szCs w:val="24"/>
        </w:rPr>
        <w:t xml:space="preserve"> Design-Build Project </w:t>
      </w:r>
      <w:r>
        <w:rPr>
          <w:rFonts w:ascii="Arial" w:hAnsi="Arial" w:cs="Arial"/>
          <w:sz w:val="24"/>
          <w:szCs w:val="24"/>
        </w:rPr>
        <w:t xml:space="preserve">that began on </w:t>
      </w:r>
      <w:r w:rsidR="004327B6">
        <w:rPr>
          <w:rFonts w:ascii="Arial" w:hAnsi="Arial" w:cs="Arial"/>
          <w:sz w:val="24"/>
          <w:szCs w:val="24"/>
        </w:rPr>
        <w:t>October 30</w:t>
      </w:r>
      <w:r w:rsidR="004D46B0">
        <w:rPr>
          <w:rFonts w:ascii="Arial" w:hAnsi="Arial" w:cs="Arial"/>
          <w:sz w:val="24"/>
          <w:szCs w:val="24"/>
        </w:rPr>
        <w:t>,</w:t>
      </w:r>
      <w:r w:rsidR="00464D0C">
        <w:rPr>
          <w:rFonts w:ascii="Arial" w:hAnsi="Arial" w:cs="Arial"/>
          <w:sz w:val="24"/>
          <w:szCs w:val="24"/>
        </w:rPr>
        <w:t xml:space="preserve"> 2009 with the issuance of the p</w:t>
      </w:r>
      <w:r w:rsidR="004D46B0">
        <w:rPr>
          <w:rFonts w:ascii="Arial" w:hAnsi="Arial" w:cs="Arial"/>
          <w:sz w:val="24"/>
          <w:szCs w:val="24"/>
        </w:rPr>
        <w:t>roject’s R</w:t>
      </w:r>
      <w:r w:rsidR="00464D0C">
        <w:rPr>
          <w:rFonts w:ascii="Arial" w:hAnsi="Arial" w:cs="Arial"/>
          <w:sz w:val="24"/>
          <w:szCs w:val="24"/>
        </w:rPr>
        <w:t xml:space="preserve">equest </w:t>
      </w:r>
      <w:r w:rsidR="000D6850">
        <w:rPr>
          <w:rFonts w:ascii="Arial" w:hAnsi="Arial" w:cs="Arial"/>
          <w:sz w:val="24"/>
          <w:szCs w:val="24"/>
        </w:rPr>
        <w:t>f</w:t>
      </w:r>
      <w:r w:rsidR="00464D0C">
        <w:rPr>
          <w:rFonts w:ascii="Arial" w:hAnsi="Arial" w:cs="Arial"/>
          <w:sz w:val="24"/>
          <w:szCs w:val="24"/>
        </w:rPr>
        <w:t xml:space="preserve">or </w:t>
      </w:r>
      <w:r w:rsidR="004D46B0">
        <w:rPr>
          <w:rFonts w:ascii="Arial" w:hAnsi="Arial" w:cs="Arial"/>
          <w:sz w:val="24"/>
          <w:szCs w:val="24"/>
        </w:rPr>
        <w:t>Q</w:t>
      </w:r>
      <w:r w:rsidR="00464D0C">
        <w:rPr>
          <w:rFonts w:ascii="Arial" w:hAnsi="Arial" w:cs="Arial"/>
          <w:sz w:val="24"/>
          <w:szCs w:val="24"/>
        </w:rPr>
        <w:t>ualifications (RFQ)</w:t>
      </w:r>
      <w:r>
        <w:rPr>
          <w:rFonts w:ascii="Arial" w:hAnsi="Arial" w:cs="Arial"/>
          <w:sz w:val="24"/>
          <w:szCs w:val="24"/>
        </w:rPr>
        <w:t>.</w:t>
      </w:r>
    </w:p>
    <w:p w:rsidR="004D46B0" w:rsidRDefault="004D46B0">
      <w:pPr>
        <w:spacing w:after="0"/>
        <w:rPr>
          <w:rFonts w:ascii="Arial" w:hAnsi="Arial" w:cs="Arial"/>
          <w:sz w:val="24"/>
          <w:szCs w:val="24"/>
        </w:rPr>
      </w:pPr>
    </w:p>
    <w:p w:rsidR="004D46B0" w:rsidRDefault="00432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RFQ will be issued March 12, 2010 with </w:t>
      </w:r>
      <w:r w:rsidR="000D6850">
        <w:rPr>
          <w:rFonts w:ascii="Arial" w:hAnsi="Arial" w:cs="Arial"/>
          <w:sz w:val="24"/>
          <w:szCs w:val="24"/>
        </w:rPr>
        <w:t>a Request f</w:t>
      </w:r>
      <w:r>
        <w:rPr>
          <w:rFonts w:ascii="Arial" w:hAnsi="Arial" w:cs="Arial"/>
          <w:sz w:val="24"/>
          <w:szCs w:val="24"/>
        </w:rPr>
        <w:t xml:space="preserve">or Proposals (RFP) issuance date </w:t>
      </w:r>
      <w:r w:rsidR="000D6850">
        <w:rPr>
          <w:rFonts w:ascii="Arial" w:hAnsi="Arial" w:cs="Arial"/>
          <w:sz w:val="24"/>
          <w:szCs w:val="24"/>
        </w:rPr>
        <w:t>scheduled for</w:t>
      </w:r>
      <w:r>
        <w:rPr>
          <w:rFonts w:ascii="Arial" w:hAnsi="Arial" w:cs="Arial"/>
          <w:sz w:val="24"/>
          <w:szCs w:val="24"/>
        </w:rPr>
        <w:t xml:space="preserve"> April 29, 2010.</w:t>
      </w:r>
    </w:p>
    <w:p w:rsidR="004D46B0" w:rsidRDefault="004D46B0">
      <w:pPr>
        <w:spacing w:after="0"/>
        <w:rPr>
          <w:rFonts w:ascii="Arial" w:hAnsi="Arial" w:cs="Arial"/>
          <w:sz w:val="24"/>
          <w:szCs w:val="24"/>
        </w:rPr>
      </w:pPr>
    </w:p>
    <w:p w:rsidR="004D46B0" w:rsidRDefault="004D46B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Pleas</w:t>
      </w:r>
      <w:r w:rsidR="00464D0C">
        <w:rPr>
          <w:rFonts w:ascii="Arial" w:hAnsi="Arial" w:cs="Arial"/>
          <w:sz w:val="24"/>
          <w:szCs w:val="24"/>
        </w:rPr>
        <w:t>e direct any questions to</w:t>
      </w:r>
      <w:r>
        <w:rPr>
          <w:rFonts w:ascii="Arial" w:hAnsi="Arial" w:cs="Arial"/>
          <w:sz w:val="24"/>
          <w:szCs w:val="24"/>
        </w:rPr>
        <w:t xml:space="preserve"> </w:t>
      </w:r>
      <w:r w:rsidR="004327B6">
        <w:rPr>
          <w:rFonts w:ascii="Arial" w:hAnsi="Arial" w:cs="Arial"/>
          <w:sz w:val="24"/>
          <w:szCs w:val="24"/>
        </w:rPr>
        <w:t>Terry Ward</w:t>
      </w:r>
      <w:r>
        <w:rPr>
          <w:rFonts w:ascii="Arial" w:hAnsi="Arial" w:cs="Arial"/>
          <w:sz w:val="24"/>
          <w:szCs w:val="24"/>
        </w:rPr>
        <w:t xml:space="preserve">, </w:t>
      </w:r>
      <w:r w:rsidR="00464D0C">
        <w:rPr>
          <w:rFonts w:ascii="Arial" w:hAnsi="Arial" w:cs="Arial"/>
          <w:sz w:val="24"/>
          <w:szCs w:val="24"/>
        </w:rPr>
        <w:t xml:space="preserve">Mn/DOT’s </w:t>
      </w:r>
      <w:r w:rsidR="004327B6">
        <w:rPr>
          <w:rFonts w:ascii="Arial" w:hAnsi="Arial" w:cs="Arial"/>
          <w:sz w:val="24"/>
          <w:szCs w:val="24"/>
        </w:rPr>
        <w:t>Elk Run Interchange</w:t>
      </w:r>
      <w:r>
        <w:rPr>
          <w:rFonts w:ascii="Arial" w:hAnsi="Arial" w:cs="Arial"/>
          <w:sz w:val="24"/>
          <w:szCs w:val="24"/>
        </w:rPr>
        <w:t xml:space="preserve"> Design-Build Project Manager</w:t>
      </w:r>
      <w:r w:rsidR="00464D0C">
        <w:rPr>
          <w:rFonts w:ascii="Arial" w:hAnsi="Arial" w:cs="Arial"/>
          <w:sz w:val="24"/>
          <w:szCs w:val="24"/>
        </w:rPr>
        <w:t>,</w:t>
      </w:r>
      <w:r w:rsidR="004327B6">
        <w:rPr>
          <w:rFonts w:ascii="Arial" w:hAnsi="Arial" w:cs="Arial"/>
          <w:sz w:val="24"/>
          <w:szCs w:val="24"/>
        </w:rPr>
        <w:t xml:space="preserve"> at 507</w:t>
      </w:r>
      <w:r>
        <w:rPr>
          <w:rFonts w:ascii="Arial" w:hAnsi="Arial" w:cs="Arial"/>
          <w:sz w:val="24"/>
          <w:szCs w:val="24"/>
        </w:rPr>
        <w:t>-</w:t>
      </w:r>
      <w:r w:rsidR="004327B6">
        <w:rPr>
          <w:rFonts w:ascii="Arial" w:hAnsi="Arial" w:cs="Arial"/>
          <w:sz w:val="24"/>
          <w:szCs w:val="24"/>
        </w:rPr>
        <w:t>286</w:t>
      </w:r>
      <w:r w:rsidR="00464D0C">
        <w:rPr>
          <w:rFonts w:ascii="Arial" w:hAnsi="Arial" w:cs="Arial"/>
          <w:sz w:val="24"/>
          <w:szCs w:val="24"/>
        </w:rPr>
        <w:t>-</w:t>
      </w:r>
      <w:r w:rsidR="004327B6">
        <w:rPr>
          <w:rFonts w:ascii="Arial" w:hAnsi="Arial" w:cs="Arial"/>
          <w:sz w:val="24"/>
          <w:szCs w:val="24"/>
        </w:rPr>
        <w:t>7688</w:t>
      </w:r>
      <w:r w:rsidR="00464D0C">
        <w:rPr>
          <w:rFonts w:ascii="Arial" w:hAnsi="Arial" w:cs="Arial"/>
          <w:sz w:val="24"/>
          <w:szCs w:val="24"/>
        </w:rPr>
        <w:t>.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E32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  <w:bookmarkStart w:id="0" w:name="_GoBack"/>
      <w:bookmarkEnd w:id="0"/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464D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Khani Sahebjam</w:t>
      </w:r>
    </w:p>
    <w:p w:rsidR="009C67B9" w:rsidRPr="00464D0C" w:rsidRDefault="00464D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Commissioner/Chief Engineer</w:t>
      </w:r>
      <w:r w:rsidR="00E32ABA">
        <w:rPr>
          <w:rFonts w:ascii="Arial" w:hAnsi="Arial" w:cs="Arial"/>
          <w:sz w:val="24"/>
          <w:szCs w:val="24"/>
        </w:rPr>
        <w:tab/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8C1BC9" w:rsidRDefault="008C1BC9">
      <w:pPr>
        <w:spacing w:after="0"/>
        <w:rPr>
          <w:rFonts w:ascii="Arial" w:hAnsi="Arial" w:cs="Arial"/>
          <w:sz w:val="24"/>
          <w:szCs w:val="24"/>
        </w:rPr>
      </w:pPr>
    </w:p>
    <w:p w:rsidR="00464D0C" w:rsidRDefault="00E32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</w:t>
      </w:r>
      <w:r w:rsidR="00464D0C">
        <w:rPr>
          <w:rFonts w:ascii="Arial" w:hAnsi="Arial" w:cs="Arial"/>
          <w:sz w:val="24"/>
          <w:szCs w:val="24"/>
        </w:rPr>
        <w:tab/>
      </w:r>
      <w:r w:rsidR="004327B6">
        <w:rPr>
          <w:rFonts w:ascii="Arial" w:hAnsi="Arial" w:cs="Arial"/>
          <w:sz w:val="24"/>
          <w:szCs w:val="24"/>
        </w:rPr>
        <w:t>Terry Ward</w:t>
      </w:r>
      <w:r w:rsidR="00464D0C">
        <w:rPr>
          <w:rFonts w:ascii="Arial" w:hAnsi="Arial" w:cs="Arial"/>
          <w:sz w:val="24"/>
          <w:szCs w:val="24"/>
        </w:rPr>
        <w:t xml:space="preserve">, </w:t>
      </w:r>
      <w:r w:rsidR="004327B6">
        <w:rPr>
          <w:rFonts w:ascii="Arial" w:hAnsi="Arial" w:cs="Arial"/>
          <w:sz w:val="24"/>
          <w:szCs w:val="24"/>
        </w:rPr>
        <w:t>Elk Run Interchange</w:t>
      </w:r>
      <w:r w:rsidR="00464D0C">
        <w:rPr>
          <w:rFonts w:ascii="Arial" w:hAnsi="Arial" w:cs="Arial"/>
          <w:sz w:val="24"/>
          <w:szCs w:val="24"/>
        </w:rPr>
        <w:t xml:space="preserve"> Design-Build Project Manager</w:t>
      </w:r>
    </w:p>
    <w:p w:rsidR="00464D0C" w:rsidRDefault="00464D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27B6">
        <w:rPr>
          <w:rFonts w:ascii="Arial" w:hAnsi="Arial" w:cs="Arial"/>
          <w:sz w:val="24"/>
          <w:szCs w:val="24"/>
        </w:rPr>
        <w:t>Nelrae Succio</w:t>
      </w:r>
      <w:r>
        <w:rPr>
          <w:rFonts w:ascii="Arial" w:hAnsi="Arial" w:cs="Arial"/>
          <w:sz w:val="24"/>
          <w:szCs w:val="24"/>
        </w:rPr>
        <w:t xml:space="preserve">, District Engineer </w:t>
      </w:r>
      <w:r w:rsidR="004327B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327B6">
        <w:rPr>
          <w:rFonts w:ascii="Arial" w:hAnsi="Arial" w:cs="Arial"/>
          <w:sz w:val="24"/>
          <w:szCs w:val="24"/>
        </w:rPr>
        <w:t>District 6</w:t>
      </w:r>
    </w:p>
    <w:p w:rsidR="00464D0C" w:rsidRDefault="00464D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27B6">
        <w:rPr>
          <w:rFonts w:ascii="Arial" w:hAnsi="Arial" w:cs="Arial"/>
          <w:sz w:val="24"/>
          <w:szCs w:val="24"/>
        </w:rPr>
        <w:t>Greg Paulson</w:t>
      </w:r>
      <w:r>
        <w:rPr>
          <w:rFonts w:ascii="Arial" w:hAnsi="Arial" w:cs="Arial"/>
          <w:sz w:val="24"/>
          <w:szCs w:val="24"/>
        </w:rPr>
        <w:t xml:space="preserve">, </w:t>
      </w:r>
      <w:r w:rsidR="004327B6">
        <w:rPr>
          <w:rFonts w:ascii="Arial" w:hAnsi="Arial" w:cs="Arial"/>
          <w:sz w:val="24"/>
          <w:szCs w:val="24"/>
        </w:rPr>
        <w:t>Assistance District Engineer – District 6</w:t>
      </w:r>
    </w:p>
    <w:p w:rsidR="009C67B9" w:rsidRPr="00464D0C" w:rsidRDefault="00464D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Amber Blanchard, Design-Build Program Manager</w:t>
      </w:r>
    </w:p>
    <w:p w:rsidR="00E32ABA" w:rsidRDefault="00E32ABA">
      <w:pPr>
        <w:spacing w:after="0"/>
        <w:rPr>
          <w:rFonts w:ascii="Arial" w:hAnsi="Arial" w:cs="Arial"/>
          <w:color w:val="800000"/>
          <w:sz w:val="20"/>
          <w:szCs w:val="20"/>
        </w:rPr>
      </w:pPr>
    </w:p>
    <w:sectPr w:rsidR="00E32ABA" w:rsidSect="009C67B9">
      <w:footerReference w:type="default" r:id="rId7"/>
      <w:headerReference w:type="first" r:id="rId8"/>
      <w:footerReference w:type="first" r:id="rId9"/>
      <w:pgSz w:w="12240" w:h="15840"/>
      <w:pgMar w:top="2880" w:right="720" w:bottom="2070" w:left="1872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0C" w:rsidRDefault="00464D0C">
      <w:pPr>
        <w:spacing w:after="0" w:line="240" w:lineRule="auto"/>
      </w:pPr>
      <w:r>
        <w:separator/>
      </w:r>
    </w:p>
  </w:endnote>
  <w:endnote w:type="continuationSeparator" w:id="0">
    <w:p w:rsidR="00464D0C" w:rsidRDefault="0046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0C" w:rsidRDefault="00464D0C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464D0C" w:rsidRDefault="00464D0C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19050" t="0" r="0" b="0"/>
          <wp:wrapNone/>
          <wp:docPr id="4" name="Picture 4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64D0C" w:rsidRDefault="00464D0C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464D0C" w:rsidRDefault="00464D0C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C1" w:rsidRPr="003A359B" w:rsidRDefault="00A908C1" w:rsidP="00A908C1">
    <w:pPr>
      <w:rPr>
        <w:sz w:val="20"/>
        <w:szCs w:val="20"/>
      </w:rPr>
    </w:pPr>
    <w:r w:rsidRPr="003A359B">
      <w:rPr>
        <w:b/>
        <w:color w:val="1F497D"/>
        <w:sz w:val="20"/>
        <w:szCs w:val="20"/>
      </w:rPr>
      <w:t>Design</w:t>
    </w:r>
    <w:r w:rsidR="007819CE">
      <w:rPr>
        <w:b/>
        <w:color w:val="1F497D"/>
        <w:sz w:val="20"/>
        <w:szCs w:val="20"/>
      </w:rPr>
      <w:t xml:space="preserve">-Build </w:t>
    </w:r>
    <w:proofErr w:type="gramStart"/>
    <w:r w:rsidR="007819CE">
      <w:rPr>
        <w:b/>
        <w:color w:val="1F497D"/>
        <w:sz w:val="20"/>
        <w:szCs w:val="20"/>
      </w:rPr>
      <w:t>Manual</w:t>
    </w:r>
    <w:r w:rsidRPr="003A359B">
      <w:rPr>
        <w:sz w:val="20"/>
        <w:szCs w:val="20"/>
      </w:rPr>
      <w:t xml:space="preserve">  (</w:t>
    </w:r>
    <w:proofErr w:type="gramEnd"/>
    <w:r w:rsidR="007819CE">
      <w:rPr>
        <w:sz w:val="20"/>
        <w:szCs w:val="20"/>
      </w:rPr>
      <w:t>4</w:t>
    </w:r>
    <w:r w:rsidRPr="003A359B">
      <w:rPr>
        <w:sz w:val="20"/>
        <w:szCs w:val="20"/>
      </w:rPr>
      <w:t>/1</w:t>
    </w:r>
    <w:r w:rsidR="007819CE">
      <w:rPr>
        <w:sz w:val="20"/>
        <w:szCs w:val="20"/>
      </w:rPr>
      <w:t>7</w:t>
    </w:r>
    <w:r w:rsidRPr="003A359B">
      <w:rPr>
        <w:sz w:val="20"/>
        <w:szCs w:val="20"/>
      </w:rPr>
      <w:t>)</w:t>
    </w:r>
    <w:r w:rsidR="007819CE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  <w:t xml:space="preserve">Exhibit </w:t>
    </w:r>
    <w:r>
      <w:rPr>
        <w:sz w:val="20"/>
        <w:szCs w:val="20"/>
      </w:rPr>
      <w:t>4.13-2</w:t>
    </w:r>
  </w:p>
  <w:p w:rsidR="00A908C1" w:rsidRDefault="00A908C1" w:rsidP="00A908C1">
    <w:pPr>
      <w:spacing w:after="0"/>
      <w:rPr>
        <w:rFonts w:ascii="Arial Narrow" w:hAnsi="Arial Narrow" w:cs="Arial"/>
        <w:color w:val="0065A4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An Equal Opportunity Employer</w:t>
    </w:r>
  </w:p>
  <w:p w:rsidR="00464D0C" w:rsidRDefault="00464D0C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>
          <wp:extent cx="6159500" cy="444500"/>
          <wp:effectExtent l="19050" t="0" r="0" b="0"/>
          <wp:docPr id="1" name="Picture 1" descr="bann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0C" w:rsidRDefault="00464D0C">
      <w:pPr>
        <w:spacing w:after="0" w:line="240" w:lineRule="auto"/>
      </w:pPr>
      <w:r>
        <w:separator/>
      </w:r>
    </w:p>
  </w:footnote>
  <w:footnote w:type="continuationSeparator" w:id="0">
    <w:p w:rsidR="00464D0C" w:rsidRDefault="0046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0C" w:rsidRDefault="00464D0C">
    <w:pPr>
      <w:spacing w:after="0"/>
      <w:rPr>
        <w:rFonts w:ascii="Arial Black" w:hAnsi="Arial Black" w:cs="Arial"/>
        <w:color w:val="0065A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-20955</wp:posOffset>
          </wp:positionV>
          <wp:extent cx="676275" cy="676275"/>
          <wp:effectExtent l="19050" t="0" r="9525" b="0"/>
          <wp:wrapNone/>
          <wp:docPr id="8" name="Picture 8" descr="mndot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65A4"/>
      </w:rPr>
      <w:t>Minnesota Department of Transportation</w:t>
    </w:r>
  </w:p>
  <w:p w:rsidR="00464D0C" w:rsidRDefault="00464D0C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395 John Ireland Boulevard</w:t>
    </w:r>
  </w:p>
  <w:p w:rsidR="00464D0C" w:rsidRDefault="00464D0C">
    <w:pPr>
      <w:spacing w:after="0" w:line="360" w:lineRule="auto"/>
      <w:rPr>
        <w:rFonts w:ascii="Arial Narrow" w:hAnsi="Arial Narrow" w:cs="Arial"/>
        <w:color w:val="0065A4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Saint Paul, MN 55155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45"/>
    <w:rsid w:val="000D6850"/>
    <w:rsid w:val="001768FC"/>
    <w:rsid w:val="00204745"/>
    <w:rsid w:val="004327B6"/>
    <w:rsid w:val="00464D0C"/>
    <w:rsid w:val="004A63C6"/>
    <w:rsid w:val="004D46B0"/>
    <w:rsid w:val="00504A73"/>
    <w:rsid w:val="00594021"/>
    <w:rsid w:val="0070368F"/>
    <w:rsid w:val="007819CE"/>
    <w:rsid w:val="007B2108"/>
    <w:rsid w:val="00833748"/>
    <w:rsid w:val="008C1BC9"/>
    <w:rsid w:val="008F048D"/>
    <w:rsid w:val="008F4D6F"/>
    <w:rsid w:val="009C67B9"/>
    <w:rsid w:val="00A908C1"/>
    <w:rsid w:val="00B53443"/>
    <w:rsid w:val="00BE64D1"/>
    <w:rsid w:val="00C62F6F"/>
    <w:rsid w:val="00CC3339"/>
    <w:rsid w:val="00E32ABA"/>
    <w:rsid w:val="00F64E0C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5:docId w15:val="{8AA78634-CDDE-4D60-848E-02DEE29C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B9"/>
  </w:style>
  <w:style w:type="paragraph" w:styleId="Footer">
    <w:name w:val="footer"/>
    <w:basedOn w:val="Normal"/>
    <w:link w:val="FooterChar"/>
    <w:uiPriority w:val="99"/>
    <w:unhideWhenUsed/>
    <w:rsid w:val="009C6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B9"/>
  </w:style>
  <w:style w:type="paragraph" w:styleId="BalloonText">
    <w:name w:val="Balloon Text"/>
    <w:basedOn w:val="Normal"/>
    <w:link w:val="BalloonTextChar"/>
    <w:uiPriority w:val="99"/>
    <w:semiHidden/>
    <w:unhideWhenUsed/>
    <w:rsid w:val="009C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4071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1466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847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031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439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479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7977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BDE3-EB1D-43B4-A8BD-8CB207BB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pete1ada</dc:creator>
  <cp:keywords/>
  <dc:description/>
  <cp:lastModifiedBy>Davich, Peter (DOT)</cp:lastModifiedBy>
  <cp:revision>2</cp:revision>
  <cp:lastPrinted>2011-05-23T19:12:00Z</cp:lastPrinted>
  <dcterms:created xsi:type="dcterms:W3CDTF">2017-09-28T15:57:00Z</dcterms:created>
  <dcterms:modified xsi:type="dcterms:W3CDTF">2017-09-28T15:57:00Z</dcterms:modified>
</cp:coreProperties>
</file>