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9B" w:rsidRDefault="00D36175" w:rsidP="00737F33">
      <w:pPr>
        <w:pStyle w:val="BodyText"/>
        <w:spacing w:before="360"/>
      </w:pPr>
      <w:r>
        <w:t xml:space="preserve">June </w:t>
      </w:r>
      <w:r w:rsidR="00E60200">
        <w:t>2</w:t>
      </w:r>
      <w:r w:rsidR="00BE5AB4">
        <w:t>9</w:t>
      </w:r>
      <w:r w:rsidR="00BC241C">
        <w:t>, 201</w:t>
      </w:r>
      <w:r>
        <w:t>8</w:t>
      </w:r>
    </w:p>
    <w:sdt>
      <w:sdtPr>
        <w:rPr>
          <w:b/>
        </w:rPr>
        <w:id w:val="10729564"/>
        <w:docPartObj>
          <w:docPartGallery w:val="Cover Pages"/>
          <w:docPartUnique/>
        </w:docPartObj>
      </w:sdtPr>
      <w:sdtEndPr>
        <w:rPr>
          <w:rFonts w:eastAsiaTheme="majorEastAsia" w:cstheme="majorBidi"/>
          <w:b w:val="0"/>
          <w:i/>
          <w:sz w:val="24"/>
          <w:szCs w:val="24"/>
        </w:rPr>
      </w:sdtEndPr>
      <w:sdtContent>
        <w:p w:rsidR="00C31E9B" w:rsidRDefault="00C31E9B" w:rsidP="00443C20">
          <w:pPr>
            <w:pStyle w:val="BodyText"/>
            <w:spacing w:before="360" w:after="0"/>
          </w:pPr>
          <w:r>
            <w:t>RE:</w:t>
          </w:r>
          <w:r w:rsidR="00B33766">
            <w:tab/>
            <w:t xml:space="preserve">SP </w:t>
          </w:r>
          <w:r w:rsidR="00BE5AB4">
            <w:t>8680</w:t>
          </w:r>
          <w:r w:rsidR="00BC241C">
            <w:t>-</w:t>
          </w:r>
          <w:r w:rsidR="00BE5AB4">
            <w:t>172</w:t>
          </w:r>
          <w:r w:rsidR="00BC241C">
            <w:t xml:space="preserve"> </w:t>
          </w:r>
          <w:r w:rsidR="00BE5AB4">
            <w:t>I-94 St. Michael to Albertville</w:t>
          </w:r>
        </w:p>
        <w:p w:rsidR="00B33766" w:rsidRPr="00326F83" w:rsidRDefault="00BE5AB4" w:rsidP="00326F83">
          <w:pPr>
            <w:pStyle w:val="BodyText"/>
            <w:spacing w:before="0" w:after="0"/>
            <w:ind w:left="720"/>
          </w:pPr>
          <w:r>
            <w:t>I94 from Trunk Highway 241 in St. Michael to just West of Wright CSAH 19 in Albertville</w:t>
          </w:r>
        </w:p>
        <w:p w:rsidR="00B33766" w:rsidRDefault="00B33766" w:rsidP="00B33766">
          <w:pPr>
            <w:pStyle w:val="BodyText"/>
            <w:spacing w:before="0" w:after="0"/>
          </w:pPr>
          <w:r>
            <w:tab/>
            <w:t>Request for Letters of Interest for a Design Build Contract</w:t>
          </w:r>
        </w:p>
        <w:p w:rsidR="00B33766" w:rsidRDefault="005C16D8" w:rsidP="005C16D8">
          <w:pPr>
            <w:pStyle w:val="BodyText"/>
            <w:spacing w:before="240" w:after="0"/>
          </w:pPr>
          <w:r w:rsidRPr="005C16D8">
            <w:t>Greeting</w:t>
          </w:r>
          <w:r w:rsidR="00681930">
            <w:t>s</w:t>
          </w:r>
          <w:r w:rsidRPr="005C16D8">
            <w:t>,</w:t>
          </w:r>
        </w:p>
        <w:p w:rsidR="009A674C" w:rsidRPr="009A674C" w:rsidRDefault="00B33766" w:rsidP="007D2174">
          <w:pPr>
            <w:pStyle w:val="BodyText"/>
            <w:spacing w:before="240" w:after="0"/>
          </w:pPr>
          <w:r w:rsidRPr="00326F83">
            <w:t xml:space="preserve">The Minnesota Department of Transportation – </w:t>
          </w:r>
          <w:r w:rsidR="00D36175" w:rsidRPr="00326F83">
            <w:t xml:space="preserve">District </w:t>
          </w:r>
          <w:r w:rsidR="00BE5AB4">
            <w:t>3</w:t>
          </w:r>
          <w:r w:rsidRPr="00326F83">
            <w:t xml:space="preserve"> is soliciting Letters of Interest (LOI) from companies interested in providing Design-Build services for the design and construction of </w:t>
          </w:r>
          <w:r w:rsidR="00BE5AB4">
            <w:t>Interstate 94 from Trunk Highway 241 in St. Michael to just West of Wright CSAH 19 in Albertville</w:t>
          </w:r>
          <w:r w:rsidR="00326F83" w:rsidRPr="00C65964">
            <w:t>.</w:t>
          </w:r>
          <w:r w:rsidRPr="00C65964">
            <w:t xml:space="preserve">  The proposed construction will include </w:t>
          </w:r>
          <w:r w:rsidR="00BE5AB4">
            <w:t>the reconstruction of approximately 6</w:t>
          </w:r>
          <w:r w:rsidR="00C65964" w:rsidRPr="00C65964">
            <w:t xml:space="preserve"> miles</w:t>
          </w:r>
          <w:r w:rsidR="00BE5AB4">
            <w:t xml:space="preserve"> from west of CSAH 19 in Albertville to TH 241 in St. Michaels</w:t>
          </w:r>
          <w:r w:rsidR="00C65964" w:rsidRPr="00C65964">
            <w:t>,</w:t>
          </w:r>
          <w:r w:rsidR="00BE5AB4">
            <w:t xml:space="preserve"> replacement of I-94 bridges over CSAH 19, c</w:t>
          </w:r>
          <w:r w:rsidR="00BE5AB4" w:rsidRPr="00BE5AB4">
            <w:t>onstruction of eastbound collector-distributor road between CSAH 19 and CSAH 37</w:t>
          </w:r>
          <w:r w:rsidR="00BE5AB4">
            <w:t xml:space="preserve">, construction </w:t>
          </w:r>
          <w:r w:rsidR="00BE5AB4" w:rsidRPr="00BE5AB4">
            <w:t>of an additional travel lane on eastbound and westbound I-94 between CSAH 37 and TH 241</w:t>
          </w:r>
          <w:r w:rsidR="00BE5AB4">
            <w:t xml:space="preserve">, reconstruction of the interchanged and bridge at I-94/TH 241, and construction of </w:t>
          </w:r>
          <w:proofErr w:type="spellStart"/>
          <w:r w:rsidR="00BE5AB4">
            <w:t>stormwater</w:t>
          </w:r>
          <w:proofErr w:type="spellEnd"/>
          <w:r w:rsidR="00BE5AB4">
            <w:t xml:space="preserve"> basins.  </w:t>
          </w:r>
          <w:r w:rsidR="00C65964" w:rsidRPr="00C65964">
            <w:t>T</w:t>
          </w:r>
          <w:r w:rsidR="00BC241C" w:rsidRPr="00C65964">
            <w:t xml:space="preserve">he project </w:t>
          </w:r>
          <w:r w:rsidR="00C53FF1" w:rsidRPr="00C65964">
            <w:t xml:space="preserve">has been fully funded and </w:t>
          </w:r>
          <w:r w:rsidR="00BC241C" w:rsidRPr="00C65964">
            <w:t>is scheduled for a</w:t>
          </w:r>
          <w:r w:rsidR="00BE5AB4">
            <w:t xml:space="preserve"> February</w:t>
          </w:r>
          <w:r w:rsidR="00C65964" w:rsidRPr="00C65964">
            <w:t xml:space="preserve"> of 2019</w:t>
          </w:r>
          <w:r w:rsidR="00681930" w:rsidRPr="00C65964">
            <w:t xml:space="preserve"> letting</w:t>
          </w:r>
          <w:r w:rsidR="00C53FF1" w:rsidRPr="00C65964">
            <w:t>.</w:t>
          </w:r>
          <w:r w:rsidR="009A674C" w:rsidRPr="00C65964">
            <w:rPr>
              <w:rFonts w:eastAsiaTheme="minorHAnsi" w:cstheme="minorBidi"/>
              <w:lang w:bidi="ar-SA"/>
            </w:rPr>
            <w:t xml:space="preserve"> </w:t>
          </w:r>
          <w:r w:rsidR="009A674C" w:rsidRPr="00C65964">
            <w:t>Approximate</w:t>
          </w:r>
          <w:r w:rsidR="009A674C" w:rsidRPr="00783E02">
            <w:t xml:space="preserve"> cost </w:t>
          </w:r>
          <w:r w:rsidR="00393018" w:rsidRPr="00783E02">
            <w:t xml:space="preserve">is </w:t>
          </w:r>
          <w:r w:rsidR="00BE5AB4">
            <w:t>$65</w:t>
          </w:r>
          <w:r w:rsidR="009A674C" w:rsidRPr="00783E02">
            <w:t xml:space="preserve"> million.</w:t>
          </w:r>
        </w:p>
        <w:p w:rsidR="00681930" w:rsidRDefault="00681930" w:rsidP="00C173FC">
          <w:pPr>
            <w:pStyle w:val="BodyText"/>
            <w:spacing w:before="240" w:after="0"/>
          </w:pPr>
          <w:r>
            <w:t>The project procurement schedule is as follows:</w:t>
          </w:r>
        </w:p>
        <w:p w:rsidR="00393018" w:rsidRDefault="00393018" w:rsidP="00393018">
          <w:pPr>
            <w:numPr>
              <w:ilvl w:val="0"/>
              <w:numId w:val="26"/>
            </w:numPr>
            <w:spacing w:before="0" w:line="240" w:lineRule="auto"/>
          </w:pPr>
          <w:r>
            <w:t xml:space="preserve">Request for Letters of Interest – </w:t>
          </w:r>
          <w:r w:rsidR="00326F83">
            <w:t>June 2018</w:t>
          </w:r>
        </w:p>
        <w:p w:rsidR="00393018" w:rsidRDefault="00393018" w:rsidP="00393018">
          <w:pPr>
            <w:numPr>
              <w:ilvl w:val="0"/>
              <w:numId w:val="26"/>
            </w:numPr>
            <w:spacing w:before="0" w:line="240" w:lineRule="auto"/>
          </w:pPr>
          <w:r>
            <w:t>R</w:t>
          </w:r>
          <w:r w:rsidR="00326F83">
            <w:t>equest For Qualifications rel</w:t>
          </w:r>
          <w:r>
            <w:t xml:space="preserve">ease – </w:t>
          </w:r>
          <w:r w:rsidR="00326F83">
            <w:t xml:space="preserve">Planned </w:t>
          </w:r>
          <w:r w:rsidR="00BE5AB4">
            <w:t>August</w:t>
          </w:r>
          <w:r w:rsidR="00EC64D0">
            <w:t>, 2018</w:t>
          </w:r>
        </w:p>
        <w:p w:rsidR="00393018" w:rsidRDefault="00393018" w:rsidP="00393018">
          <w:pPr>
            <w:numPr>
              <w:ilvl w:val="0"/>
              <w:numId w:val="26"/>
            </w:numPr>
            <w:spacing w:before="0" w:line="240" w:lineRule="auto"/>
          </w:pPr>
          <w:r>
            <w:t>Submit</w:t>
          </w:r>
          <w:r w:rsidR="00326F83">
            <w:t xml:space="preserve"> Statement of Qualifications</w:t>
          </w:r>
          <w:r>
            <w:t xml:space="preserve"> – </w:t>
          </w:r>
          <w:r w:rsidR="00326F83">
            <w:t xml:space="preserve">Planned </w:t>
          </w:r>
          <w:r w:rsidR="00BE5AB4">
            <w:t>October</w:t>
          </w:r>
          <w:r w:rsidR="00EC64D0">
            <w:t>,</w:t>
          </w:r>
          <w:r>
            <w:t xml:space="preserve"> 2018</w:t>
          </w:r>
        </w:p>
        <w:p w:rsidR="00393018" w:rsidRDefault="00393018" w:rsidP="00393018">
          <w:pPr>
            <w:numPr>
              <w:ilvl w:val="0"/>
              <w:numId w:val="26"/>
            </w:numPr>
            <w:spacing w:before="0" w:line="240" w:lineRule="auto"/>
          </w:pPr>
          <w:r>
            <w:t xml:space="preserve">Shortlist Teams – </w:t>
          </w:r>
          <w:r w:rsidR="00326F83">
            <w:t xml:space="preserve">Planned </w:t>
          </w:r>
          <w:r w:rsidR="00BE5AB4">
            <w:t>October</w:t>
          </w:r>
          <w:r w:rsidRPr="00EC64D0">
            <w:t>, 2018</w:t>
          </w:r>
        </w:p>
        <w:p w:rsidR="00393018" w:rsidRDefault="00EC64D0" w:rsidP="00393018">
          <w:pPr>
            <w:numPr>
              <w:ilvl w:val="0"/>
              <w:numId w:val="26"/>
            </w:numPr>
            <w:spacing w:before="0" w:line="240" w:lineRule="auto"/>
          </w:pPr>
          <w:r>
            <w:t>R</w:t>
          </w:r>
          <w:r w:rsidR="00326F83">
            <w:t>equest For Proposals</w:t>
          </w:r>
          <w:r>
            <w:t xml:space="preserve"> Release</w:t>
          </w:r>
          <w:r w:rsidR="00326F83">
            <w:t>d</w:t>
          </w:r>
          <w:r>
            <w:t xml:space="preserve"> – </w:t>
          </w:r>
          <w:r w:rsidR="00326F83">
            <w:t xml:space="preserve">Planned </w:t>
          </w:r>
          <w:r>
            <w:t xml:space="preserve">Late </w:t>
          </w:r>
          <w:r w:rsidR="00BE5AB4">
            <w:t>October</w:t>
          </w:r>
          <w:r w:rsidR="00393018">
            <w:t>, 201</w:t>
          </w:r>
          <w:r>
            <w:t>8</w:t>
          </w:r>
        </w:p>
        <w:p w:rsidR="00326F83" w:rsidRDefault="00326F83" w:rsidP="00393018">
          <w:pPr>
            <w:numPr>
              <w:ilvl w:val="0"/>
              <w:numId w:val="26"/>
            </w:numPr>
            <w:spacing w:before="0" w:line="240" w:lineRule="auto"/>
          </w:pPr>
          <w:r>
            <w:t xml:space="preserve">Request For Proposals Kick-Off and Disadvantaged Business Enterprise </w:t>
          </w:r>
          <w:r w:rsidR="00BE5AB4">
            <w:t>Meet and Greet – Planned October</w:t>
          </w:r>
          <w:r>
            <w:t xml:space="preserve"> 2019</w:t>
          </w:r>
        </w:p>
        <w:p w:rsidR="00393018" w:rsidRDefault="00326F83" w:rsidP="00393018">
          <w:pPr>
            <w:numPr>
              <w:ilvl w:val="0"/>
              <w:numId w:val="26"/>
            </w:numPr>
            <w:spacing w:before="0" w:line="240" w:lineRule="auto"/>
          </w:pPr>
          <w:r>
            <w:t xml:space="preserve">Contract </w:t>
          </w:r>
          <w:r w:rsidR="00EC64D0">
            <w:t xml:space="preserve">Letting – </w:t>
          </w:r>
          <w:r>
            <w:t xml:space="preserve">Planned </w:t>
          </w:r>
          <w:r w:rsidR="00BE5AB4">
            <w:t>February,</w:t>
          </w:r>
          <w:r w:rsidR="00393018">
            <w:t xml:space="preserve"> 201</w:t>
          </w:r>
          <w:r w:rsidR="00EC64D0">
            <w:t>9</w:t>
          </w:r>
        </w:p>
        <w:p w:rsidR="00393018" w:rsidRDefault="00326F83" w:rsidP="00393018">
          <w:pPr>
            <w:numPr>
              <w:ilvl w:val="0"/>
              <w:numId w:val="26"/>
            </w:numPr>
            <w:spacing w:before="0" w:line="240" w:lineRule="auto"/>
          </w:pPr>
          <w:r>
            <w:t>Construction</w:t>
          </w:r>
          <w:r w:rsidR="00393018">
            <w:t xml:space="preserve"> –</w:t>
          </w:r>
          <w:r w:rsidR="00EC64D0">
            <w:t xml:space="preserve"> </w:t>
          </w:r>
          <w:r>
            <w:t xml:space="preserve">Planned </w:t>
          </w:r>
          <w:r w:rsidR="00BE5AB4">
            <w:t>Spring</w:t>
          </w:r>
          <w:r>
            <w:t xml:space="preserve"> 20</w:t>
          </w:r>
          <w:r w:rsidR="00BE5AB4">
            <w:t>19</w:t>
          </w:r>
          <w:r w:rsidR="00393018">
            <w:t xml:space="preserve"> </w:t>
          </w:r>
        </w:p>
        <w:p w:rsidR="00EA276C" w:rsidRDefault="00EA276C" w:rsidP="00EA276C">
          <w:pPr>
            <w:pStyle w:val="BodyText"/>
            <w:spacing w:before="0" w:after="0"/>
          </w:pPr>
        </w:p>
        <w:p w:rsidR="00EA276C" w:rsidRDefault="00EA276C" w:rsidP="00EA276C">
          <w:pPr>
            <w:pStyle w:val="BodyText"/>
            <w:spacing w:before="0" w:after="0"/>
          </w:pPr>
          <w:r>
            <w:t>The “Best-Value” selection process will be used to evaluate the project consisting of the estimated price of the project divided by the technical score received for the Request for Proposals.</w:t>
          </w:r>
        </w:p>
        <w:p w:rsidR="00EA276C" w:rsidRDefault="00EA276C" w:rsidP="00EA276C">
          <w:pPr>
            <w:pStyle w:val="BodyText"/>
            <w:spacing w:before="0" w:after="0"/>
          </w:pPr>
        </w:p>
        <w:p w:rsidR="00D168F0" w:rsidRDefault="00EA276C" w:rsidP="00EA276C">
          <w:pPr>
            <w:pStyle w:val="BodyText"/>
            <w:spacing w:before="0" w:after="0"/>
          </w:pPr>
          <w:r>
            <w:t xml:space="preserve">Companies interested in receiving project notices and notifications, including a notice of the Request for Qualifications release, should send a Letter of Interest in writing </w:t>
          </w:r>
          <w:r w:rsidR="00E46FCB">
            <w:t>by July 31</w:t>
          </w:r>
          <w:r w:rsidR="00E46FCB" w:rsidRPr="00E46FCB">
            <w:rPr>
              <w:vertAlign w:val="superscript"/>
            </w:rPr>
            <w:t>st</w:t>
          </w:r>
          <w:r w:rsidR="00E46FCB">
            <w:t xml:space="preserve">, 2018 </w:t>
          </w:r>
          <w:r>
            <w:t>to:</w:t>
          </w:r>
        </w:p>
        <w:p w:rsidR="00EA276C" w:rsidRDefault="00BE5AB4" w:rsidP="00C173FC">
          <w:pPr>
            <w:pStyle w:val="BodyText"/>
            <w:spacing w:before="0" w:after="0"/>
            <w:ind w:firstLine="720"/>
          </w:pPr>
          <w:r>
            <w:t>Claudia Dumont</w:t>
          </w:r>
        </w:p>
        <w:p w:rsidR="00EA276C" w:rsidRDefault="00EA276C" w:rsidP="00C173FC">
          <w:pPr>
            <w:pStyle w:val="BodyText"/>
            <w:spacing w:before="0" w:after="0"/>
            <w:ind w:firstLine="720"/>
          </w:pPr>
          <w:r>
            <w:t>Project Manager</w:t>
          </w:r>
        </w:p>
        <w:p w:rsidR="00EF6B04" w:rsidRDefault="00F51BE2" w:rsidP="00C173FC">
          <w:pPr>
            <w:pStyle w:val="BodyText"/>
            <w:spacing w:before="0" w:after="0"/>
            <w:ind w:firstLine="720"/>
          </w:pPr>
          <w:hyperlink r:id="rId8" w:history="1">
            <w:r w:rsidR="00BE5AB4" w:rsidRPr="004D2F52">
              <w:rPr>
                <w:rStyle w:val="Hyperlink"/>
              </w:rPr>
              <w:t>claudia.dumont@state.mn.us</w:t>
            </w:r>
          </w:hyperlink>
        </w:p>
        <w:p w:rsidR="00EA276C" w:rsidRDefault="00EA276C" w:rsidP="00C173FC">
          <w:pPr>
            <w:pStyle w:val="BodyText"/>
            <w:spacing w:before="0" w:after="0"/>
            <w:ind w:firstLine="720"/>
          </w:pPr>
          <w:r>
            <w:t>Minnesota Department of Transportation –</w:t>
          </w:r>
          <w:r w:rsidR="00D36175">
            <w:t xml:space="preserve"> </w:t>
          </w:r>
          <w:r>
            <w:t>District</w:t>
          </w:r>
          <w:r w:rsidR="00D36175">
            <w:t xml:space="preserve"> </w:t>
          </w:r>
          <w:r w:rsidR="00BE5AB4">
            <w:t>3</w:t>
          </w:r>
        </w:p>
        <w:p w:rsidR="00EA276C" w:rsidRPr="00543692" w:rsidRDefault="00543692" w:rsidP="00C173FC">
          <w:pPr>
            <w:pStyle w:val="BodyText"/>
            <w:spacing w:before="0" w:after="0"/>
            <w:ind w:left="720"/>
          </w:pPr>
          <w:r w:rsidRPr="00543692">
            <w:t>3725 12</w:t>
          </w:r>
          <w:r w:rsidRPr="00543692">
            <w:rPr>
              <w:vertAlign w:val="superscript"/>
            </w:rPr>
            <w:t>th</w:t>
          </w:r>
          <w:r w:rsidRPr="00543692">
            <w:t xml:space="preserve"> Street North</w:t>
          </w:r>
        </w:p>
        <w:p w:rsidR="00280159" w:rsidRDefault="00543692" w:rsidP="00C173FC">
          <w:pPr>
            <w:pStyle w:val="BodyText"/>
            <w:spacing w:before="0" w:after="0"/>
            <w:ind w:firstLine="720"/>
          </w:pPr>
          <w:r w:rsidRPr="00543692">
            <w:t>St. Cloud</w:t>
          </w:r>
          <w:r w:rsidR="00EA276C" w:rsidRPr="00543692">
            <w:t xml:space="preserve">, Minnesota </w:t>
          </w:r>
          <w:r w:rsidRPr="00543692">
            <w:t>56303</w:t>
          </w:r>
          <w:r>
            <w:t>-2107</w:t>
          </w:r>
        </w:p>
        <w:p w:rsidR="00280159" w:rsidRDefault="00280159" w:rsidP="00EA276C">
          <w:pPr>
            <w:pStyle w:val="BodyText"/>
            <w:spacing w:before="0" w:after="0"/>
          </w:pPr>
        </w:p>
        <w:p w:rsidR="00280159" w:rsidRDefault="00280159" w:rsidP="00EA276C">
          <w:pPr>
            <w:pStyle w:val="BodyText"/>
            <w:spacing w:before="0" w:after="0"/>
          </w:pPr>
          <w:r>
            <w:t>The Letter of Interest must state the name, phone number, and e-mail address of the per</w:t>
          </w:r>
          <w:r w:rsidR="00A14F03">
            <w:t>son who the Department may cont</w:t>
          </w:r>
          <w:r>
            <w:t>act at your company to provide further information about the project.</w:t>
          </w:r>
          <w:r w:rsidR="00EF6B04">
            <w:t xml:space="preserve"> It is preferred that the Letter of Interest be scanned and sent by email. A hard copy is acceptable.</w:t>
          </w:r>
        </w:p>
        <w:p w:rsidR="00280159" w:rsidRDefault="00280159" w:rsidP="00EA276C">
          <w:pPr>
            <w:pStyle w:val="BodyText"/>
            <w:spacing w:before="0" w:after="0"/>
          </w:pPr>
        </w:p>
        <w:p w:rsidR="0088555E" w:rsidRDefault="00280159" w:rsidP="00EA276C">
          <w:pPr>
            <w:pStyle w:val="BodyText"/>
            <w:spacing w:before="0" w:after="0"/>
          </w:pPr>
          <w:r>
            <w:t>A project information workshop will be scheduled at a date and time to be announced at a later date.</w:t>
          </w:r>
          <w:r w:rsidR="0088555E">
            <w:t xml:space="preserve">  Information regarding the proposed project can be found on the project website at:</w:t>
          </w:r>
        </w:p>
        <w:p w:rsidR="0088555E" w:rsidRDefault="00F51BE2" w:rsidP="00EA276C">
          <w:pPr>
            <w:pStyle w:val="BodyText"/>
            <w:spacing w:before="0" w:after="0"/>
          </w:pPr>
          <w:hyperlink r:id="rId9" w:history="1">
            <w:r w:rsidR="001A531F">
              <w:rPr>
                <w:rStyle w:val="Hyperlink"/>
              </w:rPr>
              <w:t>mndot.gov/d3/i94/h241tocr19/index.html</w:t>
            </w:r>
          </w:hyperlink>
        </w:p>
        <w:p w:rsidR="00EF6B04" w:rsidRDefault="00EF6B04" w:rsidP="00EA276C">
          <w:pPr>
            <w:pStyle w:val="BodyText"/>
            <w:spacing w:before="0" w:after="0"/>
          </w:pPr>
        </w:p>
        <w:p w:rsidR="0088555E" w:rsidRDefault="0088555E" w:rsidP="00EA276C">
          <w:pPr>
            <w:pStyle w:val="BodyText"/>
            <w:spacing w:before="0" w:after="0"/>
          </w:pPr>
          <w:r>
            <w:t>Information has been placed on the Design Build FTP site and can be found at:</w:t>
          </w:r>
        </w:p>
        <w:p w:rsidR="005451FA" w:rsidRDefault="00F51BE2" w:rsidP="00EA276C">
          <w:pPr>
            <w:pStyle w:val="BodyText"/>
            <w:spacing w:before="0" w:after="0"/>
          </w:pPr>
          <w:hyperlink r:id="rId10" w:history="1">
            <w:r w:rsidR="001A531F">
              <w:rPr>
                <w:rStyle w:val="Hyperlink"/>
              </w:rPr>
              <w:t>mndot.gov/</w:t>
            </w:r>
            <w:proofErr w:type="spellStart"/>
            <w:r w:rsidR="001A531F">
              <w:rPr>
                <w:rStyle w:val="Hyperlink"/>
              </w:rPr>
              <w:t>designbuild</w:t>
            </w:r>
            <w:proofErr w:type="spellEnd"/>
            <w:r w:rsidR="001A531F">
              <w:rPr>
                <w:rStyle w:val="Hyperlink"/>
              </w:rPr>
              <w:t>/i94-stmichael-albertville/index.html</w:t>
            </w:r>
          </w:hyperlink>
          <w:r w:rsidR="005451FA">
            <w:t xml:space="preserve"> </w:t>
          </w:r>
        </w:p>
        <w:p w:rsidR="005451FA" w:rsidRDefault="005451FA" w:rsidP="00EA276C">
          <w:pPr>
            <w:pStyle w:val="BodyText"/>
            <w:spacing w:before="0" w:after="0"/>
          </w:pPr>
        </w:p>
        <w:p w:rsidR="00280159" w:rsidRDefault="00280159" w:rsidP="00EA276C">
          <w:pPr>
            <w:pStyle w:val="BodyText"/>
            <w:spacing w:before="0" w:after="0"/>
          </w:pPr>
          <w:r>
            <w:t>While submission of a Letter of Interest and attendance at the project information workshop are not prerequisites for participating in the procurement process, interested firms and parties are strongly encouraged to submit and attend.</w:t>
          </w:r>
        </w:p>
        <w:p w:rsidR="00280159" w:rsidRDefault="00280159" w:rsidP="00EA276C">
          <w:pPr>
            <w:pStyle w:val="BodyText"/>
            <w:spacing w:before="0" w:after="0"/>
          </w:pPr>
        </w:p>
        <w:p w:rsidR="00681930" w:rsidRPr="005C16D8" w:rsidRDefault="00280159" w:rsidP="00EA276C">
          <w:pPr>
            <w:pStyle w:val="BodyText"/>
            <w:spacing w:before="0" w:after="0"/>
          </w:pPr>
          <w:r>
            <w:t>The Department reserves the sole right, without incurring any liability, to change any aspect of the proposed procurement described above, including the right not to proceed with the procurement and/or the right to proceed in a different manner or on a different timeline than as described above.</w:t>
          </w:r>
        </w:p>
        <w:p w:rsidR="004B1B6B" w:rsidRDefault="005C16D8" w:rsidP="004B1B6B">
          <w:pPr>
            <w:pStyle w:val="BodyText"/>
            <w:spacing w:before="360"/>
          </w:pPr>
          <w:r>
            <w:t>Sincerely,</w:t>
          </w:r>
        </w:p>
        <w:p w:rsidR="0088555E" w:rsidRPr="00443C20" w:rsidRDefault="00543692" w:rsidP="004B1B6B">
          <w:pPr>
            <w:pStyle w:val="BodyText"/>
            <w:spacing w:before="360"/>
          </w:pPr>
          <w:r>
            <w:t>Claudia Dumont</w:t>
          </w:r>
          <w:r w:rsidR="00EF6B04">
            <w:t xml:space="preserve">, </w:t>
          </w:r>
          <w:r w:rsidR="0088555E">
            <w:t>Project Manager</w:t>
          </w:r>
        </w:p>
      </w:sdtContent>
    </w:sdt>
    <w:sectPr w:rsidR="0088555E" w:rsidRPr="00443C20" w:rsidSect="00622B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E2" w:rsidRDefault="00F51BE2">
      <w:r>
        <w:separator/>
      </w:r>
    </w:p>
  </w:endnote>
  <w:endnote w:type="continuationSeparator" w:id="0">
    <w:p w:rsidR="00F51BE2" w:rsidRDefault="00F5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1F" w:rsidRDefault="001A53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1F" w:rsidRDefault="001A53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6C" w:rsidRPr="00E9160C" w:rsidRDefault="00EA276C" w:rsidP="00E9160C">
    <w:pPr>
      <w:pStyle w:val="BodyText"/>
      <w:jc w:val="center"/>
      <w:rPr>
        <w:sz w:val="18"/>
      </w:rPr>
    </w:pPr>
    <w:r w:rsidRPr="00E9160C">
      <w:rPr>
        <w:sz w:val="18"/>
      </w:rPr>
      <w:t>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E2" w:rsidRDefault="00F51BE2">
      <w:r>
        <w:separator/>
      </w:r>
    </w:p>
  </w:footnote>
  <w:footnote w:type="continuationSeparator" w:id="0">
    <w:p w:rsidR="00F51BE2" w:rsidRDefault="00F5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1F" w:rsidRDefault="001A53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1F" w:rsidRDefault="001A53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6C" w:rsidRDefault="00EA276C" w:rsidP="00F378B2">
    <w:pPr>
      <w:spacing w:before="0" w:line="240" w:lineRule="auto"/>
      <w:jc w:val="right"/>
      <w:rPr>
        <w:color w:val="003865" w:themeColor="text1"/>
      </w:rPr>
    </w:pPr>
    <w:bookmarkStart w:id="0" w:name="_GoBack"/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A588C9B" wp14:editId="4216EF40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2781300" cy="915035"/>
          <wp:effectExtent l="0" t="0" r="0" b="0"/>
          <wp:wrapNone/>
          <wp:docPr id="1" name="Picture 1" descr="Minnesota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nesota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color w:val="003865" w:themeColor="text1"/>
      </w:rPr>
      <w:ptab w:relativeTo="margin" w:alignment="right" w:leader="none"/>
    </w:r>
    <w:r>
      <w:rPr>
        <w:color w:val="003865" w:themeColor="text1"/>
      </w:rPr>
      <w:ptab w:relativeTo="margin" w:alignment="right" w:leader="none"/>
    </w:r>
    <w:r w:rsidRPr="00A11F20">
      <w:rPr>
        <w:color w:val="003865" w:themeColor="text1"/>
      </w:rPr>
      <w:t xml:space="preserve"> </w:t>
    </w:r>
    <w:r>
      <w:rPr>
        <w:color w:val="003865" w:themeColor="text1"/>
      </w:rPr>
      <w:t xml:space="preserve"> District</w:t>
    </w:r>
    <w:r w:rsidR="00543692">
      <w:rPr>
        <w:color w:val="003865" w:themeColor="text1"/>
      </w:rPr>
      <w:t xml:space="preserve"> 3</w:t>
    </w:r>
  </w:p>
  <w:p w:rsidR="00EA276C" w:rsidRDefault="00543692" w:rsidP="00F378B2">
    <w:pPr>
      <w:spacing w:before="0" w:line="240" w:lineRule="auto"/>
      <w:jc w:val="right"/>
      <w:rPr>
        <w:color w:val="003865" w:themeColor="text1"/>
      </w:rPr>
    </w:pPr>
    <w:r>
      <w:rPr>
        <w:color w:val="003865" w:themeColor="text1"/>
      </w:rPr>
      <w:t>3725 12</w:t>
    </w:r>
    <w:r w:rsidRPr="00543692">
      <w:rPr>
        <w:color w:val="003865" w:themeColor="text1"/>
        <w:vertAlign w:val="superscript"/>
      </w:rPr>
      <w:t>th</w:t>
    </w:r>
    <w:r>
      <w:rPr>
        <w:color w:val="003865" w:themeColor="text1"/>
      </w:rPr>
      <w:t xml:space="preserve"> Street North</w:t>
    </w:r>
    <w:r w:rsidR="00EA276C">
      <w:rPr>
        <w:color w:val="003865" w:themeColor="text1"/>
      </w:rPr>
      <w:br/>
    </w:r>
    <w:r>
      <w:rPr>
        <w:color w:val="003865" w:themeColor="text1"/>
      </w:rPr>
      <w:t>St. Cloud</w:t>
    </w:r>
    <w:r w:rsidR="00EA276C">
      <w:rPr>
        <w:color w:val="003865" w:themeColor="text1"/>
      </w:rPr>
      <w:t xml:space="preserve">, Minnesota </w:t>
    </w:r>
    <w:r>
      <w:rPr>
        <w:color w:val="003865" w:themeColor="text1"/>
      </w:rPr>
      <w:t>56303-2107</w:t>
    </w:r>
  </w:p>
  <w:p w:rsidR="00EA276C" w:rsidRPr="00505EB8" w:rsidRDefault="00EA276C" w:rsidP="00505E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21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174B02"/>
    <w:multiLevelType w:val="hybridMultilevel"/>
    <w:tmpl w:val="D50CD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5D372C2"/>
    <w:multiLevelType w:val="multilevel"/>
    <w:tmpl w:val="B0D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7"/>
  </w:num>
  <w:num w:numId="5">
    <w:abstractNumId w:val="15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2"/>
  </w:num>
  <w:num w:numId="12">
    <w:abstractNumId w:val="20"/>
  </w:num>
  <w:num w:numId="13">
    <w:abstractNumId w:val="21"/>
  </w:num>
  <w:num w:numId="14">
    <w:abstractNumId w:val="13"/>
  </w:num>
  <w:num w:numId="15">
    <w:abstractNumId w:val="2"/>
  </w:num>
  <w:num w:numId="16">
    <w:abstractNumId w:val="21"/>
  </w:num>
  <w:num w:numId="17">
    <w:abstractNumId w:val="13"/>
  </w:num>
  <w:num w:numId="18">
    <w:abstractNumId w:val="10"/>
  </w:num>
  <w:num w:numId="19">
    <w:abstractNumId w:val="5"/>
  </w:num>
  <w:num w:numId="20">
    <w:abstractNumId w:val="1"/>
  </w:num>
  <w:num w:numId="21">
    <w:abstractNumId w:val="0"/>
  </w:num>
  <w:num w:numId="22">
    <w:abstractNumId w:val="9"/>
  </w:num>
  <w:num w:numId="23">
    <w:abstractNumId w:val="16"/>
  </w:num>
  <w:num w:numId="24">
    <w:abstractNumId w:val="18"/>
  </w:num>
  <w:num w:numId="25">
    <w:abstractNumId w:val="7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D6"/>
    <w:rsid w:val="00002DEC"/>
    <w:rsid w:val="000065AC"/>
    <w:rsid w:val="00006A0A"/>
    <w:rsid w:val="00041435"/>
    <w:rsid w:val="00064B90"/>
    <w:rsid w:val="0007374A"/>
    <w:rsid w:val="00080404"/>
    <w:rsid w:val="00084742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A531F"/>
    <w:rsid w:val="001C3E21"/>
    <w:rsid w:val="001C55E0"/>
    <w:rsid w:val="001E5ECF"/>
    <w:rsid w:val="00205252"/>
    <w:rsid w:val="00211CA3"/>
    <w:rsid w:val="00222A49"/>
    <w:rsid w:val="0022552E"/>
    <w:rsid w:val="00230258"/>
    <w:rsid w:val="00261247"/>
    <w:rsid w:val="00264652"/>
    <w:rsid w:val="00280159"/>
    <w:rsid w:val="00282084"/>
    <w:rsid w:val="00291052"/>
    <w:rsid w:val="002B5E79"/>
    <w:rsid w:val="002C0859"/>
    <w:rsid w:val="002D26AD"/>
    <w:rsid w:val="002F1947"/>
    <w:rsid w:val="00306D94"/>
    <w:rsid w:val="003125DF"/>
    <w:rsid w:val="00326F83"/>
    <w:rsid w:val="00335736"/>
    <w:rsid w:val="003563D2"/>
    <w:rsid w:val="00376FA5"/>
    <w:rsid w:val="00393018"/>
    <w:rsid w:val="003A1479"/>
    <w:rsid w:val="003A1813"/>
    <w:rsid w:val="003A685E"/>
    <w:rsid w:val="003B7D82"/>
    <w:rsid w:val="003C4644"/>
    <w:rsid w:val="003C5BE3"/>
    <w:rsid w:val="00413A7C"/>
    <w:rsid w:val="004141DD"/>
    <w:rsid w:val="00440FF1"/>
    <w:rsid w:val="00443C20"/>
    <w:rsid w:val="00461804"/>
    <w:rsid w:val="00466810"/>
    <w:rsid w:val="004816B5"/>
    <w:rsid w:val="00483DD2"/>
    <w:rsid w:val="00494E6F"/>
    <w:rsid w:val="004A1B4D"/>
    <w:rsid w:val="004A5023"/>
    <w:rsid w:val="004A58DD"/>
    <w:rsid w:val="004A6119"/>
    <w:rsid w:val="004B1B6B"/>
    <w:rsid w:val="004B47DC"/>
    <w:rsid w:val="004E75B3"/>
    <w:rsid w:val="004F04BA"/>
    <w:rsid w:val="004F0EFF"/>
    <w:rsid w:val="0050093F"/>
    <w:rsid w:val="00500AC2"/>
    <w:rsid w:val="00505EB8"/>
    <w:rsid w:val="00514788"/>
    <w:rsid w:val="00543692"/>
    <w:rsid w:val="0054371B"/>
    <w:rsid w:val="005451FA"/>
    <w:rsid w:val="00552CCF"/>
    <w:rsid w:val="0056615E"/>
    <w:rsid w:val="005666F2"/>
    <w:rsid w:val="0059622F"/>
    <w:rsid w:val="005B2DDF"/>
    <w:rsid w:val="005B4AE7"/>
    <w:rsid w:val="005B53B0"/>
    <w:rsid w:val="005C16D8"/>
    <w:rsid w:val="005D4207"/>
    <w:rsid w:val="005D45B3"/>
    <w:rsid w:val="005F6005"/>
    <w:rsid w:val="006064AB"/>
    <w:rsid w:val="00622BB5"/>
    <w:rsid w:val="00655345"/>
    <w:rsid w:val="00672536"/>
    <w:rsid w:val="00681930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F3B38"/>
    <w:rsid w:val="007137A4"/>
    <w:rsid w:val="00737F33"/>
    <w:rsid w:val="0074778B"/>
    <w:rsid w:val="00751868"/>
    <w:rsid w:val="0077225E"/>
    <w:rsid w:val="00783E02"/>
    <w:rsid w:val="00793F48"/>
    <w:rsid w:val="007B35B2"/>
    <w:rsid w:val="007D1FFF"/>
    <w:rsid w:val="007D2174"/>
    <w:rsid w:val="007D42A0"/>
    <w:rsid w:val="007E685C"/>
    <w:rsid w:val="007F6108"/>
    <w:rsid w:val="007F7097"/>
    <w:rsid w:val="008067A6"/>
    <w:rsid w:val="008140CC"/>
    <w:rsid w:val="008251B3"/>
    <w:rsid w:val="00844F1D"/>
    <w:rsid w:val="0084749F"/>
    <w:rsid w:val="00864202"/>
    <w:rsid w:val="0088555E"/>
    <w:rsid w:val="008A09BA"/>
    <w:rsid w:val="008B5443"/>
    <w:rsid w:val="008C4127"/>
    <w:rsid w:val="008C7EEB"/>
    <w:rsid w:val="008D0DEF"/>
    <w:rsid w:val="008D2256"/>
    <w:rsid w:val="008D5E3D"/>
    <w:rsid w:val="008F1E2C"/>
    <w:rsid w:val="0090125C"/>
    <w:rsid w:val="0090737A"/>
    <w:rsid w:val="0096108C"/>
    <w:rsid w:val="00963BA0"/>
    <w:rsid w:val="00967092"/>
    <w:rsid w:val="00967764"/>
    <w:rsid w:val="009810EE"/>
    <w:rsid w:val="00984CC9"/>
    <w:rsid w:val="0099233F"/>
    <w:rsid w:val="009A674C"/>
    <w:rsid w:val="009B54A0"/>
    <w:rsid w:val="009C6405"/>
    <w:rsid w:val="00A03D4A"/>
    <w:rsid w:val="00A117EC"/>
    <w:rsid w:val="00A14F03"/>
    <w:rsid w:val="00A30799"/>
    <w:rsid w:val="00A57FE8"/>
    <w:rsid w:val="00A64ECE"/>
    <w:rsid w:val="00A66185"/>
    <w:rsid w:val="00A71CAD"/>
    <w:rsid w:val="00A731A2"/>
    <w:rsid w:val="00A827B0"/>
    <w:rsid w:val="00A827C1"/>
    <w:rsid w:val="00A93F40"/>
    <w:rsid w:val="00A96F93"/>
    <w:rsid w:val="00AC36DD"/>
    <w:rsid w:val="00AD39DA"/>
    <w:rsid w:val="00AE5772"/>
    <w:rsid w:val="00AF22AD"/>
    <w:rsid w:val="00AF5107"/>
    <w:rsid w:val="00B06264"/>
    <w:rsid w:val="00B07C8F"/>
    <w:rsid w:val="00B275D4"/>
    <w:rsid w:val="00B33766"/>
    <w:rsid w:val="00B42EBF"/>
    <w:rsid w:val="00B75051"/>
    <w:rsid w:val="00B859DE"/>
    <w:rsid w:val="00BC241C"/>
    <w:rsid w:val="00BD0E59"/>
    <w:rsid w:val="00BE5AB4"/>
    <w:rsid w:val="00C12D2F"/>
    <w:rsid w:val="00C173FC"/>
    <w:rsid w:val="00C277A8"/>
    <w:rsid w:val="00C309AE"/>
    <w:rsid w:val="00C31E9B"/>
    <w:rsid w:val="00C365CE"/>
    <w:rsid w:val="00C417EB"/>
    <w:rsid w:val="00C528AE"/>
    <w:rsid w:val="00C53FF1"/>
    <w:rsid w:val="00C65964"/>
    <w:rsid w:val="00CC00EA"/>
    <w:rsid w:val="00CC15D4"/>
    <w:rsid w:val="00CE45B0"/>
    <w:rsid w:val="00D0014D"/>
    <w:rsid w:val="00D168F0"/>
    <w:rsid w:val="00D22819"/>
    <w:rsid w:val="00D36175"/>
    <w:rsid w:val="00D511F0"/>
    <w:rsid w:val="00D54EE5"/>
    <w:rsid w:val="00D63F82"/>
    <w:rsid w:val="00D640FC"/>
    <w:rsid w:val="00D70F7D"/>
    <w:rsid w:val="00D71368"/>
    <w:rsid w:val="00D92929"/>
    <w:rsid w:val="00D93C2E"/>
    <w:rsid w:val="00D970A5"/>
    <w:rsid w:val="00DB4967"/>
    <w:rsid w:val="00DC22CF"/>
    <w:rsid w:val="00DD2727"/>
    <w:rsid w:val="00DE50CB"/>
    <w:rsid w:val="00E206AE"/>
    <w:rsid w:val="00E23397"/>
    <w:rsid w:val="00E32CD7"/>
    <w:rsid w:val="00E44EE1"/>
    <w:rsid w:val="00E46FCB"/>
    <w:rsid w:val="00E5241D"/>
    <w:rsid w:val="00E5680C"/>
    <w:rsid w:val="00E60200"/>
    <w:rsid w:val="00E61A16"/>
    <w:rsid w:val="00E65BF4"/>
    <w:rsid w:val="00E76267"/>
    <w:rsid w:val="00E9160C"/>
    <w:rsid w:val="00EA276C"/>
    <w:rsid w:val="00EA535B"/>
    <w:rsid w:val="00EA5BD6"/>
    <w:rsid w:val="00EC579D"/>
    <w:rsid w:val="00EC64D0"/>
    <w:rsid w:val="00ED5BDC"/>
    <w:rsid w:val="00ED7DAC"/>
    <w:rsid w:val="00EF6B04"/>
    <w:rsid w:val="00F067A6"/>
    <w:rsid w:val="00F20B25"/>
    <w:rsid w:val="00F378B2"/>
    <w:rsid w:val="00F51BE2"/>
    <w:rsid w:val="00F70C03"/>
    <w:rsid w:val="00F84C6D"/>
    <w:rsid w:val="00F9084A"/>
    <w:rsid w:val="00FB0497"/>
    <w:rsid w:val="00FB6E40"/>
    <w:rsid w:val="00FD1CCB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30258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qFormat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230258"/>
    <w:rPr>
      <w:color w:val="0563C1"/>
      <w:u w:val="single"/>
    </w:rPr>
  </w:style>
  <w:style w:type="character" w:styleId="IntenseEmphasis">
    <w:name w:val="Intense Emphasis"/>
    <w:basedOn w:val="DefaultParagraphFont"/>
    <w:uiPriority w:val="3"/>
    <w:qFormat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qFormat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rsid w:val="001E5ECF"/>
    <w:pPr>
      <w:spacing w:line="240" w:lineRule="auto"/>
      <w:jc w:val="center"/>
    </w:pPr>
    <w:rPr>
      <w:rFonts w:eastAsia="Times New Roman"/>
      <w:b w:val="0"/>
      <w:iCs/>
      <w:szCs w:val="28"/>
    </w:rPr>
  </w:style>
  <w:style w:type="paragraph" w:styleId="Title">
    <w:name w:val="Title"/>
    <w:basedOn w:val="Normal"/>
    <w:next w:val="Normal"/>
    <w:link w:val="TitleChar"/>
    <w:uiPriority w:val="10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qFormat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basedOn w:val="Normal"/>
    <w:next w:val="Normal"/>
    <w:link w:val="TableH1Char"/>
    <w:uiPriority w:val="3"/>
    <w:qFormat/>
    <w:rsid w:val="00261247"/>
    <w:pPr>
      <w:tabs>
        <w:tab w:val="left" w:pos="360"/>
        <w:tab w:val="left" w:pos="720"/>
      </w:tabs>
      <w:autoSpaceDE w:val="0"/>
      <w:autoSpaceDN w:val="0"/>
      <w:adjustRightInd w:val="0"/>
      <w:spacing w:before="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261247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D640FC"/>
    <w:pPr>
      <w:ind w:left="720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semiHidden/>
    <w:unhideWhenUsed/>
    <w:rsid w:val="005451FA"/>
    <w:rPr>
      <w:color w:val="007A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dumont@state.mn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ot.state.mn.us/designbuild/i94-stmichael-albertvill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t.state.mn.us/d3/i94/h241tocr19/index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FA71-8E65-4239-9443-487B00C5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Manager/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template</dc:subject>
  <dc:creator/>
  <cp:keywords>letterhead</cp:keywords>
  <cp:lastModifiedBy/>
  <cp:revision>1</cp:revision>
  <dcterms:created xsi:type="dcterms:W3CDTF">2018-07-02T15:13:00Z</dcterms:created>
  <dcterms:modified xsi:type="dcterms:W3CDTF">2018-07-02T15:13:00Z</dcterms:modified>
  <cp:category>template</cp:category>
  <cp:contentStatus>active</cp:contentStatus>
</cp:coreProperties>
</file>