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129" w:rsidRDefault="00FD6129" w:rsidP="00DA4781">
      <w:pPr>
        <w:jc w:val="center"/>
        <w:rPr>
          <w:rFonts w:ascii="Tahoma" w:hAnsi="Tahoma" w:cs="Tahoma"/>
          <w:b/>
          <w:sz w:val="28"/>
          <w:szCs w:val="28"/>
        </w:rPr>
      </w:pPr>
      <w:r w:rsidRPr="00BE79F7">
        <w:rPr>
          <w:rFonts w:ascii="Tahoma" w:hAnsi="Tahoma" w:cs="Tahoma"/>
          <w:b/>
          <w:sz w:val="28"/>
          <w:szCs w:val="28"/>
        </w:rPr>
        <w:t xml:space="preserve">Minnesota </w:t>
      </w:r>
      <w:r>
        <w:rPr>
          <w:rFonts w:ascii="Tahoma" w:hAnsi="Tahoma" w:cs="Tahoma"/>
          <w:b/>
          <w:sz w:val="28"/>
          <w:szCs w:val="28"/>
        </w:rPr>
        <w:t xml:space="preserve">Statewide Regional </w:t>
      </w:r>
      <w:r w:rsidRPr="00BE79F7">
        <w:rPr>
          <w:rFonts w:ascii="Tahoma" w:hAnsi="Tahoma" w:cs="Tahoma"/>
          <w:b/>
          <w:sz w:val="28"/>
          <w:szCs w:val="28"/>
        </w:rPr>
        <w:t xml:space="preserve">ITS </w:t>
      </w:r>
      <w:r>
        <w:rPr>
          <w:rFonts w:ascii="Tahoma" w:hAnsi="Tahoma" w:cs="Tahoma"/>
          <w:b/>
          <w:sz w:val="28"/>
          <w:szCs w:val="28"/>
        </w:rPr>
        <w:t>Architecture</w:t>
      </w:r>
    </w:p>
    <w:p w:rsidR="00301436" w:rsidRDefault="00FD6129" w:rsidP="00DA478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and Sy</w:t>
      </w:r>
      <w:r w:rsidR="00301436">
        <w:rPr>
          <w:rFonts w:ascii="Tahoma" w:hAnsi="Tahoma" w:cs="Tahoma"/>
          <w:b/>
          <w:sz w:val="28"/>
          <w:szCs w:val="28"/>
        </w:rPr>
        <w:t>stems Engineering Checklist for</w:t>
      </w:r>
    </w:p>
    <w:p w:rsidR="00301436" w:rsidRDefault="00F126BC" w:rsidP="00301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A</w:t>
      </w:r>
      <w:r w:rsidR="00E03284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 xml:space="preserve">: </w:t>
      </w:r>
      <w:r w:rsidR="00844CD1" w:rsidRPr="00844CD1">
        <w:rPr>
          <w:b/>
          <w:sz w:val="28"/>
          <w:szCs w:val="28"/>
        </w:rPr>
        <w:t xml:space="preserve">STANDARD </w:t>
      </w:r>
      <w:r w:rsidR="008341CC">
        <w:rPr>
          <w:b/>
          <w:sz w:val="28"/>
          <w:szCs w:val="28"/>
        </w:rPr>
        <w:t>ITS APPLICATION</w:t>
      </w:r>
      <w:r>
        <w:rPr>
          <w:b/>
          <w:sz w:val="28"/>
          <w:szCs w:val="28"/>
        </w:rPr>
        <w:t xml:space="preserve"> -</w:t>
      </w:r>
    </w:p>
    <w:p w:rsidR="008341CC" w:rsidRPr="00E47386" w:rsidRDefault="00C2483E" w:rsidP="00C529A6">
      <w:pPr>
        <w:jc w:val="center"/>
        <w:rPr>
          <w:b/>
          <w:caps/>
          <w:sz w:val="28"/>
          <w:szCs w:val="28"/>
        </w:rPr>
      </w:pPr>
      <w:r w:rsidRPr="00E47386">
        <w:rPr>
          <w:b/>
          <w:caps/>
          <w:sz w:val="28"/>
          <w:szCs w:val="28"/>
        </w:rPr>
        <w:t>Railroad-</w:t>
      </w:r>
      <w:r w:rsidR="00333F58" w:rsidRPr="00E47386">
        <w:rPr>
          <w:b/>
          <w:caps/>
          <w:sz w:val="28"/>
          <w:szCs w:val="28"/>
        </w:rPr>
        <w:t>Highway Grade Crossing</w:t>
      </w:r>
    </w:p>
    <w:p w:rsidR="00FD6129" w:rsidRPr="00FE46DE" w:rsidRDefault="00FD6129" w:rsidP="00DA4781">
      <w:pPr>
        <w:jc w:val="center"/>
        <w:rPr>
          <w:rFonts w:ascii="Tahoma" w:hAnsi="Tahoma" w:cs="Tahoma"/>
          <w:b/>
        </w:rPr>
      </w:pPr>
      <w:r w:rsidRPr="00FE46DE">
        <w:rPr>
          <w:rFonts w:ascii="Tahoma" w:hAnsi="Tahoma" w:cs="Tahoma"/>
          <w:b/>
        </w:rPr>
        <w:t xml:space="preserve">FHWA Final Rule 940 and FTA National ITS Architecture Policy </w:t>
      </w:r>
    </w:p>
    <w:p w:rsidR="00FD6129" w:rsidRPr="00F36385" w:rsidRDefault="00FD6129" w:rsidP="00DA4781">
      <w:pPr>
        <w:jc w:val="center"/>
        <w:rPr>
          <w:rFonts w:ascii="Tahoma" w:hAnsi="Tahoma" w:cs="Tahoma"/>
          <w:b/>
          <w:sz w:val="22"/>
          <w:szCs w:val="22"/>
        </w:rPr>
      </w:pPr>
    </w:p>
    <w:p w:rsidR="00FD6129" w:rsidRPr="00F36385" w:rsidRDefault="00FD6129" w:rsidP="00DA4781">
      <w:pPr>
        <w:rPr>
          <w:rFonts w:ascii="Tahoma" w:hAnsi="Tahoma" w:cs="Tahoma"/>
          <w:sz w:val="22"/>
          <w:szCs w:val="22"/>
        </w:rPr>
      </w:pPr>
      <w:r w:rsidRPr="00F36385">
        <w:rPr>
          <w:rFonts w:ascii="Tahoma" w:hAnsi="Tahoma" w:cs="Tahoma"/>
          <w:sz w:val="22"/>
          <w:szCs w:val="22"/>
        </w:rPr>
        <w:t>For all ITS projects</w:t>
      </w:r>
      <w:r>
        <w:rPr>
          <w:rFonts w:ascii="Tahoma" w:hAnsi="Tahoma" w:cs="Tahoma"/>
          <w:sz w:val="22"/>
          <w:szCs w:val="22"/>
        </w:rPr>
        <w:t xml:space="preserve"> or projects with an ITS component</w:t>
      </w:r>
      <w:r w:rsidRPr="00F36385">
        <w:rPr>
          <w:rFonts w:ascii="Tahoma" w:hAnsi="Tahoma" w:cs="Tahoma"/>
          <w:sz w:val="22"/>
          <w:szCs w:val="22"/>
        </w:rPr>
        <w:t xml:space="preserve">, </w:t>
      </w:r>
      <w:r w:rsidR="00186126">
        <w:rPr>
          <w:rFonts w:ascii="Tahoma" w:hAnsi="Tahoma" w:cs="Tahoma"/>
          <w:sz w:val="22"/>
          <w:szCs w:val="22"/>
        </w:rPr>
        <w:t xml:space="preserve">a Systems Engineering </w:t>
      </w:r>
      <w:r w:rsidRPr="00F36385">
        <w:rPr>
          <w:rFonts w:ascii="Tahoma" w:hAnsi="Tahoma" w:cs="Tahoma"/>
          <w:sz w:val="22"/>
          <w:szCs w:val="22"/>
        </w:rPr>
        <w:t xml:space="preserve">Checklist </w:t>
      </w:r>
      <w:r w:rsidR="00EC3D7B">
        <w:rPr>
          <w:rFonts w:ascii="Tahoma" w:hAnsi="Tahoma" w:cs="Tahoma"/>
          <w:sz w:val="22"/>
          <w:szCs w:val="22"/>
        </w:rPr>
        <w:t>shall</w:t>
      </w:r>
      <w:r w:rsidRPr="00F36385">
        <w:rPr>
          <w:rFonts w:ascii="Tahoma" w:hAnsi="Tahoma" w:cs="Tahoma"/>
          <w:sz w:val="22"/>
          <w:szCs w:val="22"/>
        </w:rPr>
        <w:t xml:space="preserve"> be completed and submitted with the </w:t>
      </w:r>
      <w:r w:rsidR="00EC3D7B">
        <w:rPr>
          <w:rFonts w:ascii="Tahoma" w:hAnsi="Tahoma" w:cs="Tahoma"/>
          <w:sz w:val="22"/>
          <w:szCs w:val="22"/>
        </w:rPr>
        <w:t>Project Submittal</w:t>
      </w:r>
      <w:r w:rsidR="00974F7D">
        <w:rPr>
          <w:rFonts w:ascii="Tahoma" w:hAnsi="Tahoma" w:cs="Tahoma"/>
          <w:sz w:val="22"/>
          <w:szCs w:val="22"/>
        </w:rPr>
        <w:t xml:space="preserve"> Form</w:t>
      </w:r>
      <w:r w:rsidRPr="00F36385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 </w:t>
      </w:r>
      <w:r w:rsidRPr="00F36385">
        <w:rPr>
          <w:rFonts w:ascii="Tahoma" w:hAnsi="Tahoma" w:cs="Tahoma"/>
          <w:sz w:val="22"/>
          <w:szCs w:val="22"/>
        </w:rPr>
        <w:t>For questions regarding the completion of this checklist contact Rashmi Brewer, P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 xml:space="preserve"> – MnDOT Office of </w:t>
      </w:r>
      <w:r w:rsidR="00CA3F81">
        <w:rPr>
          <w:rFonts w:ascii="Tahoma" w:hAnsi="Tahoma" w:cs="Tahoma"/>
          <w:sz w:val="22"/>
          <w:szCs w:val="22"/>
        </w:rPr>
        <w:t>Connected &amp; Automated Vehicles (CAV-X)</w:t>
      </w:r>
      <w:r w:rsidRPr="00F36385">
        <w:rPr>
          <w:rFonts w:ascii="Tahoma" w:hAnsi="Tahoma" w:cs="Tahoma"/>
          <w:sz w:val="22"/>
          <w:szCs w:val="22"/>
        </w:rPr>
        <w:t xml:space="preserve"> at 651-</w:t>
      </w:r>
      <w:r w:rsidR="00EF7214">
        <w:rPr>
          <w:rFonts w:ascii="Tahoma" w:hAnsi="Tahoma" w:cs="Tahoma"/>
          <w:sz w:val="22"/>
          <w:szCs w:val="22"/>
        </w:rPr>
        <w:t>304</w:t>
      </w:r>
      <w:r w:rsidRPr="00F36385">
        <w:rPr>
          <w:rFonts w:ascii="Tahoma" w:hAnsi="Tahoma" w:cs="Tahoma"/>
          <w:sz w:val="22"/>
          <w:szCs w:val="22"/>
        </w:rPr>
        <w:t>-7</w:t>
      </w:r>
      <w:r w:rsidR="00EF7214">
        <w:rPr>
          <w:rFonts w:ascii="Tahoma" w:hAnsi="Tahoma" w:cs="Tahoma"/>
          <w:sz w:val="22"/>
          <w:szCs w:val="22"/>
        </w:rPr>
        <w:t>572</w:t>
      </w:r>
      <w:bookmarkStart w:id="0" w:name="_GoBack"/>
      <w:bookmarkEnd w:id="0"/>
      <w:r w:rsidRPr="00F36385">
        <w:rPr>
          <w:rFonts w:ascii="Tahoma" w:hAnsi="Tahoma" w:cs="Tahoma"/>
          <w:sz w:val="22"/>
          <w:szCs w:val="22"/>
        </w:rPr>
        <w:t xml:space="preserve"> or e-mail at </w:t>
      </w:r>
      <w:hyperlink r:id="rId8" w:history="1">
        <w:r w:rsidR="000000D8" w:rsidRPr="00D54B78">
          <w:rPr>
            <w:rStyle w:val="Hyperlink"/>
            <w:rFonts w:ascii="Tahoma" w:hAnsi="Tahoma" w:cs="Tahoma"/>
            <w:sz w:val="22"/>
            <w:szCs w:val="22"/>
          </w:rPr>
          <w:t>Rashmi.Brewer@state.mn.us</w:t>
        </w:r>
      </w:hyperlink>
      <w:r w:rsidRPr="00F36385">
        <w:rPr>
          <w:rFonts w:ascii="Tahoma" w:hAnsi="Tahoma" w:cs="Tahoma"/>
          <w:sz w:val="22"/>
          <w:szCs w:val="22"/>
        </w:rPr>
        <w:t xml:space="preserve">. </w:t>
      </w:r>
    </w:p>
    <w:p w:rsidR="00F126BC" w:rsidRDefault="00F126BC" w:rsidP="00F126BC">
      <w:pPr>
        <w:jc w:val="center"/>
        <w:rPr>
          <w:b/>
          <w:sz w:val="28"/>
          <w:szCs w:val="28"/>
        </w:rPr>
      </w:pPr>
    </w:p>
    <w:p w:rsidR="00F126BC" w:rsidRPr="00A62175" w:rsidRDefault="00F126BC" w:rsidP="00F126BC">
      <w:pPr>
        <w:jc w:val="center"/>
        <w:rPr>
          <w:rFonts w:ascii="Garamond" w:hAnsi="Garamond"/>
          <w:b/>
          <w:sz w:val="28"/>
          <w:szCs w:val="28"/>
        </w:rPr>
      </w:pPr>
      <w:r w:rsidRPr="00A62175">
        <w:rPr>
          <w:rFonts w:ascii="Garamond" w:hAnsi="Garamond" w:cs="Tahoma"/>
          <w:b/>
          <w:sz w:val="28"/>
          <w:szCs w:val="28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A62175">
        <w:rPr>
          <w:rFonts w:ascii="Garamond" w:hAnsi="Garamond" w:cs="Tahoma"/>
          <w:b/>
          <w:sz w:val="28"/>
          <w:szCs w:val="28"/>
        </w:rPr>
        <w:instrText xml:space="preserve"> FORMTEXT </w:instrText>
      </w:r>
      <w:r w:rsidRPr="00A62175">
        <w:rPr>
          <w:rFonts w:ascii="Garamond" w:hAnsi="Garamond" w:cs="Tahoma"/>
          <w:b/>
          <w:sz w:val="28"/>
          <w:szCs w:val="28"/>
        </w:rPr>
      </w:r>
      <w:r w:rsidRPr="00A62175">
        <w:rPr>
          <w:rFonts w:ascii="Garamond" w:hAnsi="Garamond" w:cs="Tahoma"/>
          <w:b/>
          <w:sz w:val="28"/>
          <w:szCs w:val="28"/>
        </w:rPr>
        <w:fldChar w:fldCharType="separate"/>
      </w:r>
      <w:r w:rsidRPr="00A62175">
        <w:rPr>
          <w:rFonts w:ascii="Garamond" w:hAnsi="Garamond" w:cs="Tahoma"/>
          <w:b/>
          <w:noProof/>
          <w:sz w:val="28"/>
          <w:szCs w:val="28"/>
        </w:rPr>
        <w:t> </w:t>
      </w:r>
      <w:r w:rsidRPr="00A62175">
        <w:rPr>
          <w:rFonts w:ascii="Garamond" w:hAnsi="Garamond" w:cs="Tahoma"/>
          <w:b/>
          <w:noProof/>
          <w:sz w:val="28"/>
          <w:szCs w:val="28"/>
        </w:rPr>
        <w:t> </w:t>
      </w:r>
      <w:r w:rsidRPr="00A62175">
        <w:rPr>
          <w:rFonts w:ascii="Garamond" w:hAnsi="Garamond" w:cs="Tahoma"/>
          <w:b/>
          <w:noProof/>
          <w:sz w:val="28"/>
          <w:szCs w:val="28"/>
        </w:rPr>
        <w:t> </w:t>
      </w:r>
      <w:r w:rsidRPr="00A62175">
        <w:rPr>
          <w:rFonts w:ascii="Garamond" w:hAnsi="Garamond" w:cs="Tahoma"/>
          <w:b/>
          <w:noProof/>
          <w:sz w:val="28"/>
          <w:szCs w:val="28"/>
        </w:rPr>
        <w:t> </w:t>
      </w:r>
      <w:r w:rsidRPr="00A62175">
        <w:rPr>
          <w:rFonts w:ascii="Garamond" w:hAnsi="Garamond" w:cs="Tahoma"/>
          <w:b/>
          <w:noProof/>
          <w:sz w:val="28"/>
          <w:szCs w:val="28"/>
        </w:rPr>
        <w:t> </w:t>
      </w:r>
      <w:r w:rsidRPr="00A62175">
        <w:rPr>
          <w:rFonts w:ascii="Garamond" w:hAnsi="Garamond" w:cs="Tahoma"/>
          <w:b/>
          <w:sz w:val="28"/>
          <w:szCs w:val="28"/>
        </w:rPr>
        <w:fldChar w:fldCharType="end"/>
      </w:r>
    </w:p>
    <w:p w:rsidR="00F126BC" w:rsidRPr="008650E9" w:rsidRDefault="00F126BC" w:rsidP="00F126BC">
      <w:pPr>
        <w:jc w:val="center"/>
        <w:rPr>
          <w:rFonts w:ascii="Tahoma" w:hAnsi="Tahoma"/>
          <w:sz w:val="8"/>
          <w:szCs w:val="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       </w:t>
      </w:r>
      <w:r w:rsidRPr="008650E9">
        <w:rPr>
          <w:rFonts w:ascii="Tahoma" w:hAnsi="Tahoma"/>
          <w:sz w:val="28"/>
          <w:szCs w:val="28"/>
          <w:u w:val="single"/>
        </w:rPr>
        <w:t xml:space="preserve">                                                          </w:t>
      </w:r>
      <w:r w:rsidRPr="008650E9">
        <w:rPr>
          <w:rFonts w:ascii="Tahoma" w:hAnsi="Tahoma"/>
          <w:sz w:val="8"/>
          <w:szCs w:val="8"/>
          <w:u w:val="single"/>
        </w:rPr>
        <w:t>.</w:t>
      </w:r>
    </w:p>
    <w:p w:rsidR="00F126BC" w:rsidRPr="00E43333" w:rsidRDefault="00F126BC" w:rsidP="00F126BC">
      <w:pPr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(</w:t>
      </w:r>
      <w:r w:rsidRPr="00E43333">
        <w:rPr>
          <w:rFonts w:ascii="Tahoma" w:hAnsi="Tahoma"/>
          <w:i/>
          <w:sz w:val="24"/>
        </w:rPr>
        <w:t>Enter project name</w:t>
      </w:r>
      <w:r>
        <w:rPr>
          <w:rFonts w:ascii="Tahoma" w:hAnsi="Tahoma"/>
          <w:i/>
          <w:sz w:val="24"/>
        </w:rPr>
        <w:t xml:space="preserve"> or type)</w:t>
      </w:r>
    </w:p>
    <w:p w:rsidR="00FD6129" w:rsidRPr="00F36385" w:rsidRDefault="00FD6129" w:rsidP="00DA4781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95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4770"/>
        <w:gridCol w:w="4770"/>
        <w:gridCol w:w="7"/>
      </w:tblGrid>
      <w:tr w:rsidR="00461A44" w:rsidRPr="001C1E0E" w:rsidTr="001C1E0E">
        <w:trPr>
          <w:gridAfter w:val="1"/>
          <w:wAfter w:w="7" w:type="dxa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61A44" w:rsidRPr="001C1E0E" w:rsidRDefault="00461A44" w:rsidP="001C1E0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FD6129" w:rsidRPr="001C1E0E" w:rsidTr="001C1E0E">
        <w:trPr>
          <w:gridAfter w:val="1"/>
          <w:wAfter w:w="7" w:type="dxa"/>
          <w:jc w:val="center"/>
        </w:trPr>
        <w:tc>
          <w:tcPr>
            <w:tcW w:w="9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SECTION 1 – Project Information</w:t>
            </w:r>
          </w:p>
        </w:tc>
      </w:tr>
      <w:tr w:rsidR="00FD6129" w:rsidRPr="001C1E0E" w:rsidTr="001C1E0E">
        <w:tblPrEx>
          <w:shd w:val="clear" w:color="auto" w:fill="auto"/>
        </w:tblPrEx>
        <w:trPr>
          <w:trHeight w:val="384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1.1 CONTACT PERSON (e.g. PROJECT MANAGER)</w:t>
            </w:r>
          </w:p>
          <w:p w:rsidR="004D043A" w:rsidRPr="001C1E0E" w:rsidRDefault="004D043A" w:rsidP="00DA4781">
            <w:pPr>
              <w:rPr>
                <w:rFonts w:ascii="Tahoma" w:hAnsi="Tahoma" w:cs="Tahoma"/>
                <w:b/>
              </w:rPr>
            </w:pPr>
          </w:p>
          <w:tbl>
            <w:tblPr>
              <w:tblW w:w="9334" w:type="dxa"/>
              <w:tblLayout w:type="fixed"/>
              <w:tblLook w:val="01E0" w:firstRow="1" w:lastRow="1" w:firstColumn="1" w:lastColumn="1" w:noHBand="0" w:noVBand="0"/>
            </w:tblPr>
            <w:tblGrid>
              <w:gridCol w:w="5734"/>
              <w:gridCol w:w="3600"/>
            </w:tblGrid>
            <w:tr w:rsidR="003C667F" w:rsidRPr="001C1E0E" w:rsidTr="001C1E0E">
              <w:tc>
                <w:tcPr>
                  <w:tcW w:w="5734" w:type="dxa"/>
                  <w:shd w:val="clear" w:color="auto" w:fill="auto"/>
                </w:tcPr>
                <w:p w:rsidR="003C667F" w:rsidRPr="001C1E0E" w:rsidRDefault="003C667F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Name/Title: 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3C667F" w:rsidRPr="001C1E0E" w:rsidRDefault="003C667F" w:rsidP="00482A93">
                  <w:pPr>
                    <w:tabs>
                      <w:tab w:val="left" w:pos="3942"/>
                      <w:tab w:val="left" w:pos="6822"/>
                    </w:tabs>
                    <w:ind w:right="-4896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>Agency</w:t>
                  </w:r>
                  <w:r w:rsidRPr="00CC132D">
                    <w:rPr>
                      <w:rFonts w:ascii="Tahoma" w:hAnsi="Tahoma" w:cs="Tahoma"/>
                    </w:rPr>
                    <w:t>:</w:t>
                  </w:r>
                  <w:r w:rsidR="00CF5E34" w:rsidRPr="00CC132D">
                    <w:rPr>
                      <w:rFonts w:ascii="Tahoma" w:hAnsi="Tahoma" w:cs="Tahoma"/>
                    </w:rPr>
                    <w:t xml:space="preserve"> 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3C667F" w:rsidRPr="001C1E0E" w:rsidTr="001C1E0E">
              <w:tc>
                <w:tcPr>
                  <w:tcW w:w="5734" w:type="dxa"/>
                  <w:shd w:val="clear" w:color="auto" w:fill="auto"/>
                </w:tcPr>
                <w:p w:rsidR="003C667F" w:rsidRPr="001C1E0E" w:rsidRDefault="003C667F" w:rsidP="004512FD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>Signature:</w:t>
                  </w:r>
                  <w:r w:rsidRPr="00CC132D">
                    <w:rPr>
                      <w:rFonts w:ascii="Tahoma" w:hAnsi="Tahoma" w:cs="Tahoma"/>
                    </w:rPr>
                    <w:t xml:space="preserve"> 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3C667F" w:rsidRPr="001C1E0E" w:rsidRDefault="003C667F" w:rsidP="00482A93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>Date</w:t>
                  </w:r>
                  <w:r w:rsidRPr="00CC132D">
                    <w:rPr>
                      <w:rFonts w:ascii="Tahoma" w:hAnsi="Tahoma" w:cs="Tahoma"/>
                    </w:rPr>
                    <w:t xml:space="preserve">: 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BD2A2D" w:rsidRPr="001C1E0E" w:rsidTr="001C1E0E">
              <w:tc>
                <w:tcPr>
                  <w:tcW w:w="5734" w:type="dxa"/>
                  <w:shd w:val="clear" w:color="auto" w:fill="auto"/>
                </w:tcPr>
                <w:p w:rsidR="00BD2A2D" w:rsidRPr="001C1E0E" w:rsidRDefault="00BD2A2D" w:rsidP="004512FD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>Email:</w:t>
                  </w:r>
                  <w:r w:rsidRPr="00CC132D">
                    <w:rPr>
                      <w:rFonts w:ascii="Tahoma" w:hAnsi="Tahoma" w:cs="Tahoma"/>
                    </w:rPr>
                    <w:t xml:space="preserve"> 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BD2A2D" w:rsidRPr="001C1E0E" w:rsidRDefault="00BD2A2D" w:rsidP="00482A93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Phone: 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FD6129" w:rsidRPr="001C1E0E" w:rsidRDefault="00FD6129" w:rsidP="001C1E0E">
            <w:pPr>
              <w:tabs>
                <w:tab w:val="left" w:pos="705"/>
                <w:tab w:val="left" w:pos="3942"/>
                <w:tab w:val="left" w:pos="6822"/>
              </w:tabs>
              <w:spacing w:before="240"/>
              <w:rPr>
                <w:rFonts w:ascii="Tahoma" w:hAnsi="Tahoma" w:cs="Tahoma"/>
                <w:b/>
              </w:rPr>
            </w:pPr>
          </w:p>
        </w:tc>
      </w:tr>
      <w:tr w:rsidR="00FD6129" w:rsidRPr="001C1E0E" w:rsidTr="000041DD">
        <w:tblPrEx>
          <w:shd w:val="clear" w:color="auto" w:fill="auto"/>
        </w:tblPrEx>
        <w:trPr>
          <w:gridAfter w:val="1"/>
          <w:wAfter w:w="7" w:type="dxa"/>
          <w:trHeight w:val="144"/>
          <w:jc w:val="center"/>
        </w:trPr>
        <w:tc>
          <w:tcPr>
            <w:tcW w:w="4770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 xml:space="preserve">1.2 PROJECT </w:t>
            </w:r>
            <w:r w:rsidR="003C275A" w:rsidRPr="001C1E0E">
              <w:rPr>
                <w:rFonts w:ascii="Tahoma" w:hAnsi="Tahoma" w:cs="Tahoma"/>
                <w:b/>
              </w:rPr>
              <w:t>LO</w:t>
            </w:r>
            <w:r w:rsidR="005B273F" w:rsidRPr="001C1E0E">
              <w:rPr>
                <w:rFonts w:ascii="Tahoma" w:hAnsi="Tahoma" w:cs="Tahoma"/>
                <w:b/>
              </w:rPr>
              <w:t xml:space="preserve">CATIONS </w:t>
            </w:r>
            <w:r w:rsidR="005B273F" w:rsidRPr="001C1E0E">
              <w:rPr>
                <w:rFonts w:ascii="Tahoma" w:hAnsi="Tahoma" w:cs="Tahoma"/>
                <w:i/>
              </w:rPr>
              <w:t>(List all)</w:t>
            </w:r>
          </w:p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</w:p>
          <w:p w:rsidR="00AB0D3B" w:rsidRPr="00B50C28" w:rsidRDefault="00482A93" w:rsidP="001C1E0E">
            <w:pPr>
              <w:ind w:left="339"/>
              <w:rPr>
                <w:rFonts w:ascii="Garamond" w:hAnsi="Garamond" w:cs="Tahoma"/>
                <w:b/>
                <w:sz w:val="24"/>
              </w:rPr>
            </w:pPr>
            <w:r w:rsidRPr="00B50C28">
              <w:rPr>
                <w:rFonts w:ascii="Garamond" w:hAnsi="Garamond" w:cs="Tahoma"/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B50C28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B50C28">
              <w:rPr>
                <w:rFonts w:ascii="Garamond" w:hAnsi="Garamond" w:cs="Tahoma"/>
                <w:sz w:val="24"/>
              </w:rPr>
            </w:r>
            <w:r w:rsidRPr="00B50C28">
              <w:rPr>
                <w:rFonts w:ascii="Garamond" w:hAnsi="Garamond" w:cs="Tahoma"/>
                <w:sz w:val="24"/>
              </w:rPr>
              <w:fldChar w:fldCharType="separate"/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sz w:val="24"/>
              </w:rPr>
              <w:fldChar w:fldCharType="end"/>
            </w:r>
          </w:p>
        </w:tc>
        <w:tc>
          <w:tcPr>
            <w:tcW w:w="4770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1.3 PROJECT NUMBER</w:t>
            </w:r>
          </w:p>
          <w:p w:rsidR="00FD6129" w:rsidRPr="001C1E0E" w:rsidRDefault="00FD6129" w:rsidP="001C1E0E">
            <w:pPr>
              <w:spacing w:before="240"/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>1.3A Federal Project Number:</w:t>
            </w:r>
            <w:r w:rsidRPr="001C1E0E">
              <w:rPr>
                <w:rFonts w:ascii="Tahoma" w:hAnsi="Tahoma" w:cs="Tahoma"/>
                <w:sz w:val="24"/>
              </w:rPr>
              <w:t xml:space="preserve"> </w:t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FD6129" w:rsidRPr="001C1E0E" w:rsidRDefault="00FD6129" w:rsidP="00482A93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1C1E0E">
              <w:rPr>
                <w:rFonts w:ascii="Tahoma" w:hAnsi="Tahoma" w:cs="Tahoma"/>
              </w:rPr>
              <w:t xml:space="preserve">1.3B State/Local Project Number: </w:t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B50C28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</w:tc>
      </w:tr>
      <w:tr w:rsidR="004E290C" w:rsidRPr="001C1E0E" w:rsidTr="001C1E0E">
        <w:tblPrEx>
          <w:shd w:val="clear" w:color="auto" w:fill="auto"/>
        </w:tblPrEx>
        <w:trPr>
          <w:trHeight w:val="1008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E290C" w:rsidRPr="001C1E0E" w:rsidRDefault="004E290C" w:rsidP="004E290C">
            <w:pPr>
              <w:rPr>
                <w:rFonts w:ascii="Times New Roman" w:hAnsi="Times New Roman"/>
                <w:i/>
                <w:sz w:val="24"/>
              </w:rPr>
            </w:pPr>
            <w:r w:rsidRPr="001C1E0E">
              <w:rPr>
                <w:rFonts w:ascii="Tahoma" w:hAnsi="Tahoma" w:cs="Tahoma"/>
                <w:b/>
              </w:rPr>
              <w:t>1.4 PROJECT SCHEDULE</w:t>
            </w:r>
          </w:p>
          <w:p w:rsidR="004E290C" w:rsidRPr="001C1E0E" w:rsidRDefault="004E290C" w:rsidP="00E43333">
            <w:pPr>
              <w:rPr>
                <w:rFonts w:ascii="Tahoma" w:hAnsi="Tahoma" w:cs="Tahoma"/>
              </w:rPr>
            </w:pPr>
          </w:p>
          <w:tbl>
            <w:tblPr>
              <w:tblW w:w="9334" w:type="dxa"/>
              <w:tblLayout w:type="fixed"/>
              <w:tblLook w:val="01E0" w:firstRow="1" w:lastRow="1" w:firstColumn="1" w:lastColumn="1" w:noHBand="0" w:noVBand="0"/>
            </w:tblPr>
            <w:tblGrid>
              <w:gridCol w:w="9334"/>
            </w:tblGrid>
            <w:tr w:rsidR="004E290C" w:rsidRPr="001C1E0E" w:rsidTr="001C1E0E">
              <w:tc>
                <w:tcPr>
                  <w:tcW w:w="9334" w:type="dxa"/>
                  <w:shd w:val="clear" w:color="auto" w:fill="auto"/>
                </w:tcPr>
                <w:p w:rsidR="00F126BC" w:rsidRDefault="00F126BC" w:rsidP="004512FD">
                  <w:pPr>
                    <w:tabs>
                      <w:tab w:val="left" w:pos="3942"/>
                      <w:tab w:val="left" w:pos="6822"/>
                    </w:tabs>
                    <w:spacing w:after="120"/>
                    <w:ind w:right="-4896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Letting Date: 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  <w:p w:rsidR="004E290C" w:rsidRPr="001C1E0E" w:rsidRDefault="004E290C" w:rsidP="004512FD">
                  <w:pPr>
                    <w:tabs>
                      <w:tab w:val="left" w:pos="3942"/>
                      <w:tab w:val="left" w:pos="6822"/>
                    </w:tabs>
                    <w:spacing w:after="120"/>
                    <w:ind w:right="-4896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Anticipated Start Date: 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4E290C" w:rsidRPr="001C1E0E" w:rsidRDefault="004E290C" w:rsidP="00E43333">
            <w:pPr>
              <w:rPr>
                <w:rFonts w:ascii="Tahoma" w:hAnsi="Tahoma" w:cs="Tahoma"/>
                <w:b/>
              </w:rPr>
            </w:pPr>
          </w:p>
        </w:tc>
      </w:tr>
      <w:tr w:rsidR="004E290C" w:rsidRPr="001C1E0E" w:rsidTr="001C1E0E">
        <w:tblPrEx>
          <w:shd w:val="clear" w:color="auto" w:fill="auto"/>
        </w:tblPrEx>
        <w:trPr>
          <w:trHeight w:val="720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E290C" w:rsidRPr="001C1E0E" w:rsidRDefault="004E290C" w:rsidP="001C1E0E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</w:rPr>
              <w:t xml:space="preserve">1.5 NATURE OF WORK </w:t>
            </w:r>
            <w:r w:rsidRPr="001C1E0E">
              <w:rPr>
                <w:rFonts w:ascii="Tahoma" w:hAnsi="Tahoma" w:cs="Tahoma"/>
                <w:i/>
              </w:rPr>
              <w:t xml:space="preserve">(Check all that apply) </w:t>
            </w:r>
          </w:p>
          <w:tbl>
            <w:tblPr>
              <w:tblW w:w="9927" w:type="dxa"/>
              <w:tblLayout w:type="fixed"/>
              <w:tblLook w:val="01E0" w:firstRow="1" w:lastRow="1" w:firstColumn="1" w:lastColumn="1" w:noHBand="0" w:noVBand="0"/>
            </w:tblPr>
            <w:tblGrid>
              <w:gridCol w:w="2881"/>
              <w:gridCol w:w="1593"/>
              <w:gridCol w:w="2367"/>
              <w:gridCol w:w="3086"/>
            </w:tblGrid>
            <w:tr w:rsidR="004E290C" w:rsidRPr="001C1E0E" w:rsidTr="001C1E0E">
              <w:tc>
                <w:tcPr>
                  <w:tcW w:w="2881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Scoping</w:t>
                  </w:r>
                </w:p>
              </w:tc>
              <w:tc>
                <w:tcPr>
                  <w:tcW w:w="1593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Design</w:t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Software/Integration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Construction</w:t>
                  </w:r>
                </w:p>
              </w:tc>
            </w:tr>
            <w:tr w:rsidR="004E290C" w:rsidRPr="001C1E0E" w:rsidTr="001C1E0E">
              <w:tc>
                <w:tcPr>
                  <w:tcW w:w="2881" w:type="dxa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Operations &amp; Management</w:t>
                  </w:r>
                </w:p>
              </w:tc>
              <w:tc>
                <w:tcPr>
                  <w:tcW w:w="1593" w:type="dxa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Evaluations    </w:t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4E290C" w:rsidRPr="001C1E0E" w:rsidRDefault="004E290C" w:rsidP="004512FD">
                  <w:pPr>
                    <w:ind w:right="-63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Equipment Replacement</w:t>
                  </w:r>
                </w:p>
              </w:tc>
            </w:tr>
            <w:tr w:rsidR="004E290C" w:rsidRPr="001C1E0E" w:rsidTr="001C1E0E">
              <w:tc>
                <w:tcPr>
                  <w:tcW w:w="2881" w:type="dxa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Research &amp; Development</w:t>
                  </w:r>
                </w:p>
              </w:tc>
              <w:tc>
                <w:tcPr>
                  <w:tcW w:w="7046" w:type="dxa"/>
                  <w:gridSpan w:val="3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Others (Please Specify) 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4E290C" w:rsidRPr="001C1E0E" w:rsidRDefault="004E290C" w:rsidP="001C1E0E">
            <w:pPr>
              <w:rPr>
                <w:rFonts w:ascii="Tahoma" w:hAnsi="Tahoma" w:cs="Tahoma"/>
              </w:rPr>
            </w:pPr>
          </w:p>
        </w:tc>
      </w:tr>
      <w:tr w:rsidR="00FD6129" w:rsidRPr="001C1E0E" w:rsidTr="001C1E0E">
        <w:tblPrEx>
          <w:shd w:val="clear" w:color="auto" w:fill="auto"/>
        </w:tblPrEx>
        <w:trPr>
          <w:trHeight w:val="1008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E43333" w:rsidRPr="001C1E0E" w:rsidRDefault="00FD6129" w:rsidP="00E43333">
            <w:pPr>
              <w:rPr>
                <w:rFonts w:ascii="Times New Roman" w:hAnsi="Times New Roman"/>
                <w:i/>
                <w:sz w:val="24"/>
              </w:rPr>
            </w:pPr>
            <w:r w:rsidRPr="001C1E0E">
              <w:rPr>
                <w:rFonts w:ascii="Tahoma" w:hAnsi="Tahoma" w:cs="Tahoma"/>
                <w:b/>
              </w:rPr>
              <w:t>1.</w:t>
            </w:r>
            <w:r w:rsidR="004E290C" w:rsidRPr="001C1E0E">
              <w:rPr>
                <w:rFonts w:ascii="Tahoma" w:hAnsi="Tahoma" w:cs="Tahoma"/>
                <w:b/>
              </w:rPr>
              <w:t>6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4E290C" w:rsidRPr="001C1E0E">
              <w:rPr>
                <w:rFonts w:ascii="Tahoma" w:hAnsi="Tahoma" w:cs="Tahoma"/>
                <w:b/>
              </w:rPr>
              <w:t>PROJECT</w:t>
            </w:r>
            <w:r w:rsidR="0080770B" w:rsidRPr="001C1E0E">
              <w:rPr>
                <w:rFonts w:ascii="Tahoma" w:hAnsi="Tahoma" w:cs="Tahoma"/>
                <w:b/>
              </w:rPr>
              <w:t xml:space="preserve"> FEATURE</w:t>
            </w:r>
            <w:r w:rsidR="009263D0" w:rsidRPr="001C1E0E">
              <w:rPr>
                <w:rFonts w:ascii="Tahoma" w:hAnsi="Tahoma" w:cs="Tahoma"/>
                <w:b/>
              </w:rPr>
              <w:t xml:space="preserve">S </w:t>
            </w:r>
            <w:r w:rsidR="004E290C" w:rsidRPr="001C1E0E">
              <w:rPr>
                <w:rFonts w:ascii="Tahoma" w:hAnsi="Tahoma" w:cs="Tahoma"/>
                <w:b/>
              </w:rPr>
              <w:t>AND ITS APPLICATIONS</w:t>
            </w:r>
            <w:r w:rsidR="00E43333" w:rsidRPr="001C1E0E">
              <w:rPr>
                <w:rFonts w:ascii="Tahoma" w:hAnsi="Tahoma" w:cs="Tahoma"/>
                <w:b/>
              </w:rPr>
              <w:t xml:space="preserve"> </w:t>
            </w:r>
            <w:r w:rsidR="00A9796C" w:rsidRPr="001C1E0E">
              <w:rPr>
                <w:rFonts w:ascii="Tahoma" w:hAnsi="Tahoma" w:cs="Tahoma"/>
                <w:i/>
              </w:rPr>
              <w:t>(Check all that apply)</w:t>
            </w:r>
          </w:p>
          <w:p w:rsidR="00FD6129" w:rsidRPr="00052EE3" w:rsidRDefault="00C2483E" w:rsidP="002A40EC">
            <w:pPr>
              <w:spacing w:before="120" w:after="120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Railroad-Highway</w:t>
            </w:r>
            <w:r w:rsidR="00333F58">
              <w:rPr>
                <w:rFonts w:ascii="Tahoma" w:hAnsi="Tahoma" w:cs="Tahoma"/>
                <w:u w:val="single"/>
              </w:rPr>
              <w:t xml:space="preserve"> Grade Crossing Features for Project Site(s)</w:t>
            </w:r>
            <w:r w:rsidR="00D51A40">
              <w:rPr>
                <w:rFonts w:ascii="Tahoma" w:hAnsi="Tahoma" w:cs="Tahoma"/>
                <w:u w:val="single"/>
              </w:rPr>
              <w:t>:</w:t>
            </w:r>
          </w:p>
          <w:tbl>
            <w:tblPr>
              <w:tblW w:w="9429" w:type="dxa"/>
              <w:tblLayout w:type="fixed"/>
              <w:tblLook w:val="01E0" w:firstRow="1" w:lastRow="1" w:firstColumn="1" w:lastColumn="1" w:noHBand="0" w:noVBand="0"/>
            </w:tblPr>
            <w:tblGrid>
              <w:gridCol w:w="3759"/>
              <w:gridCol w:w="5670"/>
            </w:tblGrid>
            <w:tr w:rsidR="00D51A40" w:rsidRPr="001C1E0E" w:rsidTr="002A40EC">
              <w:trPr>
                <w:trHeight w:val="228"/>
              </w:trPr>
              <w:tc>
                <w:tcPr>
                  <w:tcW w:w="3759" w:type="dxa"/>
                  <w:shd w:val="clear" w:color="auto" w:fill="auto"/>
                </w:tcPr>
                <w:bookmarkStart w:id="1" w:name="Check5"/>
                <w:p w:rsidR="00D51A40" w:rsidRPr="001C1E0E" w:rsidRDefault="00D51A40" w:rsidP="00333F58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bookmarkEnd w:id="1"/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 w:rsidR="00333F58">
                    <w:rPr>
                      <w:rFonts w:ascii="Tahoma" w:hAnsi="Tahoma" w:cs="Tahoma"/>
                    </w:rPr>
                    <w:t>Railroad Flashing-Light Signals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D51A40" w:rsidRPr="001C1E0E" w:rsidRDefault="00D51A40" w:rsidP="00333F58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 w:rsidR="00333F58">
                    <w:rPr>
                      <w:rFonts w:ascii="Tahoma" w:hAnsi="Tahoma" w:cs="Tahoma"/>
                    </w:rPr>
                    <w:t>Railroad Cantilever Flashing-Light Signals</w:t>
                  </w:r>
                </w:p>
              </w:tc>
            </w:tr>
            <w:tr w:rsidR="00333F58" w:rsidRPr="001C1E0E" w:rsidTr="002A40EC">
              <w:trPr>
                <w:trHeight w:val="228"/>
              </w:trPr>
              <w:tc>
                <w:tcPr>
                  <w:tcW w:w="3759" w:type="dxa"/>
                  <w:shd w:val="clear" w:color="auto" w:fill="auto"/>
                </w:tcPr>
                <w:p w:rsidR="00333F58" w:rsidRPr="001C1E0E" w:rsidRDefault="00333F58" w:rsidP="00A62175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Standard Railroad Gates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33F58" w:rsidRPr="001C1E0E" w:rsidRDefault="00333F58" w:rsidP="00333F58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Four Quadrant Railroad Gates</w:t>
                  </w:r>
                </w:p>
              </w:tc>
            </w:tr>
            <w:tr w:rsidR="00333F58" w:rsidRPr="001C1E0E" w:rsidTr="002A40EC">
              <w:trPr>
                <w:trHeight w:val="228"/>
              </w:trPr>
              <w:tc>
                <w:tcPr>
                  <w:tcW w:w="3759" w:type="dxa"/>
                  <w:shd w:val="clear" w:color="auto" w:fill="auto"/>
                </w:tcPr>
                <w:p w:rsidR="00333F58" w:rsidRPr="001C1E0E" w:rsidRDefault="00333F58" w:rsidP="00333F58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Traffic Signal Preemption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333F58" w:rsidRPr="001C1E0E" w:rsidRDefault="00333F58" w:rsidP="00A62175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</w:tr>
          </w:tbl>
          <w:p w:rsidR="00F51EE6" w:rsidRPr="001C1E0E" w:rsidRDefault="00F51EE6" w:rsidP="00D51A40">
            <w:pPr>
              <w:spacing w:before="120"/>
              <w:ind w:left="346" w:hanging="346"/>
              <w:rPr>
                <w:rFonts w:ascii="Tahoma" w:hAnsi="Tahoma" w:cs="Tahoma"/>
                <w:i/>
              </w:rPr>
            </w:pPr>
          </w:p>
        </w:tc>
      </w:tr>
      <w:tr w:rsidR="00FD6129" w:rsidRPr="001C1E0E" w:rsidTr="001C1E0E">
        <w:tblPrEx>
          <w:shd w:val="clear" w:color="auto" w:fill="auto"/>
        </w:tblPrEx>
        <w:trPr>
          <w:trHeight w:val="1440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lastRenderedPageBreak/>
              <w:t>1.</w:t>
            </w:r>
            <w:r w:rsidR="004E290C" w:rsidRPr="001C1E0E">
              <w:rPr>
                <w:rFonts w:ascii="Tahoma" w:hAnsi="Tahoma" w:cs="Tahoma"/>
                <w:b/>
              </w:rPr>
              <w:t>7</w:t>
            </w:r>
            <w:r w:rsidRPr="001C1E0E">
              <w:rPr>
                <w:rFonts w:ascii="Tahoma" w:hAnsi="Tahoma" w:cs="Tahoma"/>
                <w:b/>
              </w:rPr>
              <w:t xml:space="preserve"> NEEDS ASSESSMENT </w:t>
            </w:r>
          </w:p>
          <w:p w:rsidR="00FD6129" w:rsidRPr="00052EE3" w:rsidRDefault="00FD6129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Please describe the problem statement, goals and objectives of the project.</w:t>
            </w:r>
          </w:p>
          <w:p w:rsidR="008C0D66" w:rsidRPr="00B50C28" w:rsidRDefault="004E290C" w:rsidP="00A62175">
            <w:pPr>
              <w:spacing w:before="120"/>
              <w:ind w:left="158"/>
              <w:rPr>
                <w:rFonts w:ascii="Garamond" w:hAnsi="Garamond" w:cs="Tahoma"/>
                <w:sz w:val="24"/>
              </w:rPr>
            </w:pPr>
            <w:r w:rsidRPr="00B50C28">
              <w:rPr>
                <w:rFonts w:ascii="Garamond" w:hAnsi="Garamond" w:cs="Tahoma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50C28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B50C28">
              <w:rPr>
                <w:rFonts w:ascii="Garamond" w:hAnsi="Garamond" w:cs="Tahoma"/>
                <w:sz w:val="24"/>
              </w:rPr>
            </w:r>
            <w:r w:rsidRPr="00B50C28">
              <w:rPr>
                <w:rFonts w:ascii="Garamond" w:hAnsi="Garamond" w:cs="Tahoma"/>
                <w:sz w:val="24"/>
              </w:rPr>
              <w:fldChar w:fldCharType="separate"/>
            </w:r>
            <w:r w:rsidRPr="00B50C28">
              <w:rPr>
                <w:rFonts w:ascii="Garamond" w:eastAsia="Arial Unicode MS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eastAsia="Arial Unicode MS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eastAsia="Arial Unicode MS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eastAsia="Arial Unicode MS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eastAsia="Arial Unicode MS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sz w:val="24"/>
              </w:rPr>
              <w:fldChar w:fldCharType="end"/>
            </w:r>
          </w:p>
          <w:p w:rsidR="004E290C" w:rsidRPr="001C1E0E" w:rsidRDefault="004E290C" w:rsidP="001C1E0E">
            <w:pPr>
              <w:ind w:left="159"/>
              <w:rPr>
                <w:rFonts w:ascii="Tahoma" w:hAnsi="Tahoma" w:cs="Tahoma"/>
                <w:szCs w:val="19"/>
              </w:rPr>
            </w:pPr>
          </w:p>
          <w:p w:rsidR="00FD6129" w:rsidRPr="001C1E0E" w:rsidRDefault="00FD6129" w:rsidP="00DA4781">
            <w:pPr>
              <w:rPr>
                <w:rFonts w:ascii="Tahoma" w:hAnsi="Tahoma" w:cs="Tahoma"/>
                <w:i/>
              </w:rPr>
            </w:pPr>
            <w:r w:rsidRPr="00052EE3">
              <w:rPr>
                <w:rFonts w:ascii="Tahoma" w:hAnsi="Tahoma" w:cs="Tahoma"/>
              </w:rPr>
              <w:t>How were the needs identified?</w:t>
            </w:r>
            <w:r w:rsidRPr="001C1E0E">
              <w:rPr>
                <w:rFonts w:ascii="Tahoma" w:hAnsi="Tahoma" w:cs="Tahoma"/>
                <w:i/>
              </w:rPr>
              <w:t xml:space="preserve"> (Check </w:t>
            </w:r>
            <w:r w:rsidR="004E290C" w:rsidRPr="001C1E0E">
              <w:rPr>
                <w:rFonts w:ascii="Tahoma" w:hAnsi="Tahoma" w:cs="Tahoma"/>
                <w:i/>
              </w:rPr>
              <w:t>all that apply)</w:t>
            </w:r>
          </w:p>
          <w:tbl>
            <w:tblPr>
              <w:tblW w:w="9429" w:type="dxa"/>
              <w:tblLayout w:type="fixed"/>
              <w:tblLook w:val="01E0" w:firstRow="1" w:lastRow="1" w:firstColumn="1" w:lastColumn="1" w:noHBand="0" w:noVBand="0"/>
            </w:tblPr>
            <w:tblGrid>
              <w:gridCol w:w="2859"/>
              <w:gridCol w:w="2880"/>
              <w:gridCol w:w="3690"/>
            </w:tblGrid>
            <w:tr w:rsidR="00E43333" w:rsidRPr="001C1E0E" w:rsidTr="00EB01DF">
              <w:trPr>
                <w:trHeight w:val="228"/>
              </w:trPr>
              <w:tc>
                <w:tcPr>
                  <w:tcW w:w="2859" w:type="dxa"/>
                  <w:shd w:val="clear" w:color="auto" w:fill="auto"/>
                </w:tcPr>
                <w:p w:rsidR="00E43333" w:rsidRPr="001C1E0E" w:rsidRDefault="00E43333" w:rsidP="002A40EC">
                  <w:pPr>
                    <w:ind w:left="-129" w:firstLine="129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 w:rsidRPr="001C1E0E">
                    <w:rPr>
                      <w:rFonts w:ascii="Tahoma" w:hAnsi="Tahoma" w:cs="Tahoma"/>
                      <w:szCs w:val="19"/>
                    </w:rPr>
                    <w:t>Internal Assessment</w:t>
                  </w:r>
                </w:p>
              </w:tc>
              <w:bookmarkStart w:id="2" w:name="Check7"/>
              <w:tc>
                <w:tcPr>
                  <w:tcW w:w="2880" w:type="dxa"/>
                  <w:shd w:val="clear" w:color="auto" w:fill="auto"/>
                </w:tcPr>
                <w:p w:rsidR="00E43333" w:rsidRPr="001C1E0E" w:rsidRDefault="00CF5E34" w:rsidP="00EB01DF">
                  <w:pPr>
                    <w:ind w:left="-108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bookmarkEnd w:id="2"/>
                  <w:r w:rsidR="00E43333" w:rsidRPr="001C1E0E">
                    <w:rPr>
                      <w:rFonts w:ascii="Tahoma" w:hAnsi="Tahoma" w:cs="Tahoma"/>
                    </w:rPr>
                    <w:t xml:space="preserve"> </w:t>
                  </w:r>
                  <w:r w:rsidR="00E43333" w:rsidRPr="001C1E0E">
                    <w:rPr>
                      <w:rFonts w:ascii="Tahoma" w:hAnsi="Tahoma" w:cs="Tahoma"/>
                      <w:szCs w:val="19"/>
                    </w:rPr>
                    <w:t>Stakeholder Involvement</w:t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E43333" w:rsidRPr="001C1E0E" w:rsidRDefault="00CF5E34" w:rsidP="00833FD1">
                  <w:pPr>
                    <w:ind w:left="169" w:right="-108" w:hanging="277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="00E43333" w:rsidRPr="001C1E0E">
                    <w:rPr>
                      <w:rFonts w:ascii="Tahoma" w:hAnsi="Tahoma" w:cs="Tahoma"/>
                    </w:rPr>
                    <w:t xml:space="preserve"> </w:t>
                  </w:r>
                  <w:r w:rsidR="00E43333" w:rsidRPr="001C1E0E">
                    <w:rPr>
                      <w:rFonts w:ascii="Tahoma" w:hAnsi="Tahoma" w:cs="Tahoma"/>
                      <w:szCs w:val="19"/>
                    </w:rPr>
                    <w:t>Regional ITS Architecture</w:t>
                  </w:r>
                  <w:r w:rsidR="00F126BC">
                    <w:rPr>
                      <w:rFonts w:ascii="Tahoma" w:hAnsi="Tahoma" w:cs="Tahoma"/>
                      <w:szCs w:val="19"/>
                    </w:rPr>
                    <w:t xml:space="preserve"> (</w:t>
                  </w:r>
                  <w:r w:rsidR="00833FD1">
                    <w:rPr>
                      <w:rFonts w:ascii="Tahoma" w:hAnsi="Tahoma" w:cs="Tahoma"/>
                      <w:szCs w:val="19"/>
                    </w:rPr>
                    <w:t xml:space="preserve">Implementation </w:t>
                  </w:r>
                  <w:r w:rsidR="00F126BC">
                    <w:rPr>
                      <w:rFonts w:ascii="Tahoma" w:hAnsi="Tahoma" w:cs="Tahoma"/>
                      <w:szCs w:val="19"/>
                    </w:rPr>
                    <w:t>Volume)</w:t>
                  </w:r>
                </w:p>
              </w:tc>
            </w:tr>
            <w:tr w:rsidR="00F5467D" w:rsidRPr="001C1E0E" w:rsidTr="00EB01DF">
              <w:trPr>
                <w:trHeight w:val="228"/>
              </w:trPr>
              <w:tc>
                <w:tcPr>
                  <w:tcW w:w="9429" w:type="dxa"/>
                  <w:gridSpan w:val="3"/>
                  <w:shd w:val="clear" w:color="auto" w:fill="auto"/>
                </w:tcPr>
                <w:p w:rsidR="00F5467D" w:rsidRPr="001C1E0E" w:rsidRDefault="00CF5E34" w:rsidP="00D34BDC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="00F5467D" w:rsidRPr="001C1E0E">
                    <w:rPr>
                      <w:rFonts w:ascii="Tahoma" w:hAnsi="Tahoma" w:cs="Tahoma"/>
                    </w:rPr>
                    <w:t xml:space="preserve"> </w:t>
                  </w:r>
                  <w:r w:rsidR="00FE5A0E" w:rsidRPr="001C1E0E">
                    <w:rPr>
                      <w:rFonts w:ascii="Tahoma" w:hAnsi="Tahoma" w:cs="Tahoma"/>
                    </w:rPr>
                    <w:t xml:space="preserve">Standard </w:t>
                  </w:r>
                  <w:r w:rsidR="00F5467D" w:rsidRPr="001C1E0E">
                    <w:rPr>
                      <w:rFonts w:ascii="Tahoma" w:hAnsi="Tahoma" w:cs="Tahoma"/>
                      <w:szCs w:val="19"/>
                    </w:rPr>
                    <w:t>Systems Engineering Concept of Operations/Functional Requirements Documents</w:t>
                  </w:r>
                </w:p>
              </w:tc>
            </w:tr>
            <w:tr w:rsidR="00E43333" w:rsidRPr="001C1E0E" w:rsidTr="00EB01DF">
              <w:trPr>
                <w:trHeight w:val="228"/>
              </w:trPr>
              <w:tc>
                <w:tcPr>
                  <w:tcW w:w="9429" w:type="dxa"/>
                  <w:gridSpan w:val="3"/>
                  <w:shd w:val="clear" w:color="auto" w:fill="auto"/>
                </w:tcPr>
                <w:p w:rsidR="00E43333" w:rsidRPr="001C1E0E" w:rsidRDefault="00E43333" w:rsidP="00E43333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</w:t>
                  </w:r>
                  <w:r w:rsidRPr="001C1E0E">
                    <w:rPr>
                      <w:rFonts w:ascii="Tahoma" w:hAnsi="Tahoma" w:cs="Tahoma"/>
                      <w:szCs w:val="19"/>
                    </w:rPr>
                    <w:t xml:space="preserve">ITS Planning or Technical Documents </w:t>
                  </w:r>
                  <w:r w:rsidRPr="001C1E0E">
                    <w:rPr>
                      <w:rFonts w:ascii="Tahoma" w:hAnsi="Tahoma" w:cs="Tahoma"/>
                    </w:rPr>
                    <w:t xml:space="preserve">(Please Specify) 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F5467D" w:rsidRPr="001C1E0E" w:rsidTr="00EB01DF">
              <w:trPr>
                <w:trHeight w:val="228"/>
              </w:trPr>
              <w:tc>
                <w:tcPr>
                  <w:tcW w:w="9429" w:type="dxa"/>
                  <w:gridSpan w:val="3"/>
                  <w:shd w:val="clear" w:color="auto" w:fill="auto"/>
                </w:tcPr>
                <w:p w:rsidR="00F5467D" w:rsidRPr="001C1E0E" w:rsidRDefault="00F5467D" w:rsidP="00944125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Design documents (Please Specify) 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FD6129" w:rsidRPr="001C1E0E" w:rsidRDefault="00FD6129" w:rsidP="00DA4781">
            <w:pPr>
              <w:rPr>
                <w:rFonts w:ascii="Tahoma" w:hAnsi="Tahoma" w:cs="Tahoma"/>
              </w:rPr>
            </w:pPr>
          </w:p>
        </w:tc>
      </w:tr>
      <w:tr w:rsidR="00B27ABE" w:rsidRPr="004C3F7B" w:rsidTr="00CA3F81">
        <w:tblPrEx>
          <w:shd w:val="clear" w:color="auto" w:fill="auto"/>
        </w:tblPrEx>
        <w:trPr>
          <w:trHeight w:val="144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B27ABE" w:rsidRPr="005B582B" w:rsidRDefault="00B27ABE" w:rsidP="00CA3F81">
            <w:pPr>
              <w:rPr>
                <w:rFonts w:ascii="Tahoma" w:hAnsi="Tahoma" w:cs="Tahoma"/>
                <w:b/>
              </w:rPr>
            </w:pPr>
            <w:r w:rsidRPr="005B582B">
              <w:rPr>
                <w:rFonts w:ascii="Tahoma" w:hAnsi="Tahoma" w:cs="Tahoma"/>
                <w:b/>
              </w:rPr>
              <w:t>1.8 SYSTEMS ENGINEERING DOCUMENTATION</w:t>
            </w:r>
          </w:p>
          <w:p w:rsidR="00CA3F81" w:rsidRDefault="00CA3F81" w:rsidP="00CA3F81">
            <w:pPr>
              <w:rPr>
                <w:rFonts w:ascii="Tahoma" w:hAnsi="Tahoma" w:cs="Tahoma"/>
              </w:rPr>
            </w:pPr>
            <w:r w:rsidRPr="0013621B">
              <w:rPr>
                <w:rFonts w:ascii="Tahoma" w:hAnsi="Tahoma" w:cs="Tahoma"/>
              </w:rPr>
              <w:t xml:space="preserve">A programmatic Systems Engineering analysis has been developed for this application. A Concept of Operations and a Functional Requirements document are available </w:t>
            </w:r>
            <w:r>
              <w:rPr>
                <w:rFonts w:ascii="Tahoma" w:hAnsi="Tahoma" w:cs="Tahoma"/>
              </w:rPr>
              <w:t>as</w:t>
            </w:r>
            <w:r w:rsidRPr="0013621B">
              <w:rPr>
                <w:rFonts w:ascii="Tahoma" w:hAnsi="Tahoma" w:cs="Tahoma"/>
              </w:rPr>
              <w:t xml:space="preserve"> reference</w:t>
            </w:r>
            <w:r>
              <w:rPr>
                <w:rFonts w:ascii="Tahoma" w:hAnsi="Tahoma" w:cs="Tahoma"/>
              </w:rPr>
              <w:t>s</w:t>
            </w:r>
            <w:r w:rsidRPr="0013621B">
              <w:rPr>
                <w:rFonts w:ascii="Tahoma" w:hAnsi="Tahoma" w:cs="Tahoma"/>
              </w:rPr>
              <w:t xml:space="preserve"> and </w:t>
            </w:r>
            <w:r w:rsidRPr="0013621B">
              <w:rPr>
                <w:rFonts w:ascii="Tahoma" w:hAnsi="Tahoma" w:cs="Tahoma"/>
                <w:b/>
              </w:rPr>
              <w:t>shall be reviewed for consistency</w:t>
            </w:r>
            <w:r w:rsidRPr="0013621B">
              <w:rPr>
                <w:rFonts w:ascii="Tahoma" w:hAnsi="Tahoma" w:cs="Tahoma"/>
              </w:rPr>
              <w:t xml:space="preserve"> at</w:t>
            </w:r>
            <w:r w:rsidRPr="0013621B">
              <w:t xml:space="preserve"> </w:t>
            </w:r>
            <w:hyperlink r:id="rId9" w:history="1">
              <w:r w:rsidR="00454737" w:rsidRPr="00A45032">
                <w:rPr>
                  <w:rStyle w:val="Hyperlink"/>
                </w:rPr>
                <w:t>http://www.dot.state.mn.us/its/projects/2016-2020/cavreadiness.html</w:t>
              </w:r>
            </w:hyperlink>
            <w:r w:rsidR="00454737">
              <w:t>.</w:t>
            </w:r>
          </w:p>
          <w:p w:rsidR="00B27ABE" w:rsidRPr="005B582B" w:rsidRDefault="00B27ABE" w:rsidP="00CA3F81">
            <w:pPr>
              <w:rPr>
                <w:rFonts w:ascii="Tahoma" w:hAnsi="Tahoma" w:cs="Tahoma"/>
              </w:rPr>
            </w:pPr>
          </w:p>
          <w:p w:rsidR="00EC3D7B" w:rsidRDefault="00EC3D7B" w:rsidP="00EC3D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Standard Railroad-Highway Grade Crossing Systems Engineering documents (i.e. Concept of Operations and Functional Requirements) have been reviewed, and the project is consistent with these documents.</w:t>
            </w:r>
          </w:p>
          <w:p w:rsidR="00EC3D7B" w:rsidRDefault="00EC3D7B" w:rsidP="00EC3D7B">
            <w:pPr>
              <w:rPr>
                <w:rFonts w:ascii="Tahoma" w:hAnsi="Tahoma" w:cs="Tahoma"/>
              </w:rPr>
            </w:pPr>
          </w:p>
          <w:p w:rsidR="00EC3D7B" w:rsidRDefault="00EC3D7B" w:rsidP="00EC3D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Or,</w:t>
            </w:r>
          </w:p>
          <w:p w:rsidR="00EC3D7B" w:rsidRDefault="00EC3D7B" w:rsidP="00EC3D7B">
            <w:pPr>
              <w:rPr>
                <w:rFonts w:ascii="Tahoma" w:hAnsi="Tahoma" w:cs="Tahoma"/>
              </w:rPr>
            </w:pPr>
          </w:p>
          <w:p w:rsidR="00B27ABE" w:rsidRPr="00EC3D7B" w:rsidRDefault="00EC3D7B" w:rsidP="00CA3F81">
            <w:pPr>
              <w:rPr>
                <w:rFonts w:ascii="Tahoma" w:hAnsi="Tahoma" w:cs="Tahoma"/>
                <w:i/>
              </w:rPr>
            </w:pPr>
            <w:r w:rsidRPr="00EC3D7B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7B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EC3D7B">
              <w:rPr>
                <w:rFonts w:ascii="Tahoma" w:hAnsi="Tahoma" w:cs="Tahoma"/>
              </w:rPr>
              <w:fldChar w:fldCharType="end"/>
            </w:r>
            <w:r w:rsidRPr="00EC3D7B">
              <w:rPr>
                <w:rFonts w:ascii="Tahoma" w:hAnsi="Tahoma" w:cs="Tahoma"/>
              </w:rPr>
              <w:t xml:space="preserve"> If the project is not entirely consistent with the standard Systems Engineering documents, </w:t>
            </w:r>
            <w:r w:rsidR="008712C7">
              <w:rPr>
                <w:rFonts w:ascii="Tahoma" w:hAnsi="Tahoma" w:cs="Tahoma"/>
              </w:rPr>
              <w:t xml:space="preserve">a project specific concept of operations and/or functional requirements will be developed using the standard Systems Engineering documents as a base. Contact the MnDOT Office of </w:t>
            </w:r>
            <w:r w:rsidR="00CA3F81" w:rsidRPr="00CA3F81">
              <w:rPr>
                <w:rFonts w:ascii="Tahoma" w:hAnsi="Tahoma" w:cs="Tahoma"/>
              </w:rPr>
              <w:t xml:space="preserve">Connected &amp; Automated Vehicles (CAV-X) </w:t>
            </w:r>
            <w:r w:rsidR="008712C7">
              <w:rPr>
                <w:rFonts w:ascii="Tahoma" w:hAnsi="Tahoma" w:cs="Tahoma"/>
              </w:rPr>
              <w:t>contact person listed at top of page 1 for guidance and assistance.</w:t>
            </w:r>
          </w:p>
        </w:tc>
      </w:tr>
      <w:tr w:rsidR="00FD6129" w:rsidRPr="001C1E0E" w:rsidTr="001C1E0E">
        <w:tblPrEx>
          <w:shd w:val="clear" w:color="auto" w:fill="auto"/>
        </w:tblPrEx>
        <w:trPr>
          <w:trHeight w:val="288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F725B">
            <w:pPr>
              <w:spacing w:before="60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1.</w:t>
            </w:r>
            <w:r w:rsidR="00C924F1">
              <w:rPr>
                <w:rFonts w:ascii="Tahoma" w:hAnsi="Tahoma" w:cs="Tahoma"/>
                <w:b/>
              </w:rPr>
              <w:t>9</w:t>
            </w:r>
            <w:r w:rsidRPr="001C1E0E">
              <w:rPr>
                <w:rFonts w:ascii="Tahoma" w:hAnsi="Tahoma" w:cs="Tahoma"/>
                <w:b/>
              </w:rPr>
              <w:t xml:space="preserve"> RELATIONSHIP TO OTHER PROJECTS AND PHASES</w:t>
            </w:r>
          </w:p>
          <w:p w:rsidR="00FD6129" w:rsidRPr="00052EE3" w:rsidRDefault="00FD6129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Please list any construction and tied projects.</w:t>
            </w:r>
          </w:p>
          <w:p w:rsidR="004C55C2" w:rsidRPr="001C1E0E" w:rsidRDefault="004C55C2" w:rsidP="00DA4781">
            <w:pPr>
              <w:rPr>
                <w:rFonts w:ascii="Tahoma" w:hAnsi="Tahoma" w:cs="Tahoma"/>
                <w:i/>
              </w:rPr>
            </w:pPr>
          </w:p>
          <w:p w:rsidR="00FD6129" w:rsidRDefault="00FD6129" w:rsidP="001C1E0E">
            <w:pPr>
              <w:tabs>
                <w:tab w:val="left" w:pos="5739"/>
              </w:tabs>
              <w:spacing w:before="60" w:after="120"/>
              <w:rPr>
                <w:rFonts w:ascii="Tahoma" w:hAnsi="Tahoma" w:cs="Tahoma"/>
                <w:b/>
                <w:bCs/>
              </w:rPr>
            </w:pPr>
            <w:r w:rsidRPr="001C1E0E">
              <w:rPr>
                <w:rFonts w:ascii="Tahoma" w:hAnsi="Tahoma" w:cs="Tahoma"/>
                <w:b/>
                <w:bCs/>
              </w:rPr>
              <w:t>Project Title</w:t>
            </w:r>
            <w:r w:rsidRPr="001C1E0E">
              <w:rPr>
                <w:rFonts w:ascii="Tahoma" w:hAnsi="Tahoma" w:cs="Tahoma"/>
                <w:b/>
                <w:bCs/>
              </w:rPr>
              <w:tab/>
              <w:t>Project Number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80" w:firstRow="0" w:lastRow="0" w:firstColumn="1" w:lastColumn="0" w:noHBand="0" w:noVBand="1"/>
            </w:tblPr>
            <w:tblGrid>
              <w:gridCol w:w="5464"/>
              <w:gridCol w:w="270"/>
              <w:gridCol w:w="3568"/>
            </w:tblGrid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B50C28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</w:tbl>
          <w:p w:rsidR="00FD6129" w:rsidRPr="001C1E0E" w:rsidRDefault="00FD6129" w:rsidP="001C1E0E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</w:rPr>
            </w:pPr>
          </w:p>
        </w:tc>
      </w:tr>
    </w:tbl>
    <w:p w:rsidR="00FD6129" w:rsidRPr="00BE79F7" w:rsidRDefault="00FD6129" w:rsidP="00DA4781"/>
    <w:tbl>
      <w:tblPr>
        <w:tblW w:w="954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D6129" w:rsidRPr="001C1E0E" w:rsidTr="001C1E0E">
        <w:trPr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SECTION 2 – Regional Architecture Assessment</w:t>
            </w:r>
          </w:p>
        </w:tc>
      </w:tr>
      <w:tr w:rsidR="00FD6129" w:rsidRPr="001C1E0E" w:rsidTr="001C1E0E">
        <w:trPr>
          <w:trHeight w:val="56"/>
          <w:jc w:val="center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CA3F81" w:rsidRDefault="00FD6129" w:rsidP="00CA3F81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</w:rPr>
              <w:t>2.</w:t>
            </w:r>
            <w:r w:rsidR="0038645D" w:rsidRPr="001C1E0E">
              <w:rPr>
                <w:rFonts w:ascii="Tahoma" w:hAnsi="Tahoma" w:cs="Tahoma"/>
                <w:b/>
              </w:rPr>
              <w:t>1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38645D" w:rsidRPr="001C1E0E">
              <w:rPr>
                <w:rFonts w:ascii="Tahoma" w:hAnsi="Tahoma" w:cs="Tahoma"/>
                <w:b/>
              </w:rPr>
              <w:t>PROJECT IS INCLUDED IN THE MINNESOTA STATEWIDE REGIONAL ARCHITECTURE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CA3F81" w:rsidRPr="001C1E0E">
              <w:rPr>
                <w:rFonts w:ascii="Tahoma" w:hAnsi="Tahoma" w:cs="Tahoma"/>
              </w:rPr>
              <w:t>(</w:t>
            </w:r>
            <w:r w:rsidR="00CA3F81" w:rsidRPr="001C1E0E">
              <w:rPr>
                <w:rFonts w:ascii="Tahoma" w:hAnsi="Tahoma" w:cs="Tahoma"/>
                <w:bCs/>
                <w:i/>
                <w:iCs/>
              </w:rPr>
              <w:t xml:space="preserve">Refer to ITS </w:t>
            </w:r>
            <w:r w:rsidR="00CA3F81">
              <w:rPr>
                <w:rFonts w:ascii="Tahoma" w:hAnsi="Tahoma" w:cs="Tahoma"/>
                <w:bCs/>
                <w:i/>
                <w:iCs/>
              </w:rPr>
              <w:t xml:space="preserve">Initiatives and Project Concepts for </w:t>
            </w:r>
            <w:r w:rsidR="00CA3F81" w:rsidRPr="001C1E0E">
              <w:rPr>
                <w:rFonts w:ascii="Tahoma" w:hAnsi="Tahoma" w:cs="Tahoma"/>
                <w:bCs/>
                <w:i/>
                <w:iCs/>
              </w:rPr>
              <w:t xml:space="preserve">Implementation, Sections 4.3 and 4.4 of </w:t>
            </w:r>
            <w:r w:rsidR="00CA3F81">
              <w:rPr>
                <w:rFonts w:ascii="Tahoma" w:hAnsi="Tahoma" w:cs="Tahoma"/>
                <w:bCs/>
                <w:i/>
                <w:iCs/>
              </w:rPr>
              <w:t xml:space="preserve">the Implementation </w:t>
            </w:r>
            <w:r w:rsidR="00CA3F81" w:rsidRPr="001C1E0E">
              <w:rPr>
                <w:rFonts w:ascii="Tahoma" w:hAnsi="Tahoma" w:cs="Tahoma"/>
                <w:bCs/>
                <w:i/>
                <w:iCs/>
              </w:rPr>
              <w:t xml:space="preserve">Volume, </w:t>
            </w:r>
            <w:r w:rsidR="00CA3F81" w:rsidRPr="001C1E0E">
              <w:rPr>
                <w:rFonts w:ascii="Tahoma" w:hAnsi="Tahoma" w:cs="Tahoma"/>
                <w:b/>
                <w:bCs/>
                <w:i/>
              </w:rPr>
              <w:t xml:space="preserve">Minnesota Statewide Regional ITS Architecture, </w:t>
            </w:r>
            <w:r w:rsidR="00CA3F81">
              <w:rPr>
                <w:rFonts w:ascii="Tahoma" w:hAnsi="Tahoma" w:cs="Tahoma"/>
                <w:i/>
              </w:rPr>
              <w:t xml:space="preserve">2018, </w:t>
            </w:r>
            <w:hyperlink r:id="rId10" w:history="1">
              <w:r w:rsidR="006B2041">
                <w:rPr>
                  <w:rStyle w:val="Hyperlink"/>
                  <w:rFonts w:ascii="Tahoma" w:hAnsi="Tahoma" w:cs="Tahoma"/>
                  <w:bCs/>
                  <w:i/>
                  <w:iCs/>
                </w:rPr>
                <w:t>http://www.dot.state.mn.us/its/projects/2016-2020/itsarchitecture/implementation-volume.pdf</w:t>
              </w:r>
            </w:hyperlink>
            <w:r w:rsidR="00CA3F81" w:rsidRPr="001C1E0E">
              <w:rPr>
                <w:rFonts w:ascii="Tahoma" w:hAnsi="Tahoma" w:cs="Tahoma"/>
                <w:i/>
              </w:rPr>
              <w:t>)</w:t>
            </w:r>
          </w:p>
          <w:p w:rsidR="00CA3F81" w:rsidRPr="001C1E0E" w:rsidRDefault="00CA3F81" w:rsidP="00CA3F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  <w:i/>
              </w:rPr>
              <w:lastRenderedPageBreak/>
              <w:t xml:space="preserve">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Yes   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No</w:t>
            </w:r>
          </w:p>
          <w:p w:rsidR="00FD6129" w:rsidRDefault="00FD6129" w:rsidP="00DA4781">
            <w:pPr>
              <w:rPr>
                <w:rFonts w:ascii="Tahoma" w:hAnsi="Tahoma" w:cs="Tahoma"/>
                <w:b/>
              </w:rPr>
            </w:pPr>
          </w:p>
          <w:p w:rsidR="00C924F1" w:rsidRPr="001C1E0E" w:rsidRDefault="00C924F1" w:rsidP="00C924F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</w:rPr>
              <w:t xml:space="preserve">If “No”, please list additional ITS devices, features, and/or functions that are not listed in </w:t>
            </w:r>
            <w:r w:rsidRPr="001C1E0E">
              <w:rPr>
                <w:rFonts w:ascii="Tahoma" w:hAnsi="Tahoma" w:cs="Tahoma"/>
                <w:b/>
              </w:rPr>
              <w:t>1.6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 xml:space="preserve">and send a copy of the complete checklist via email to the MnDOT Office of </w:t>
            </w:r>
            <w:r w:rsidR="00CA3F81" w:rsidRPr="00CA3F81">
              <w:rPr>
                <w:rFonts w:ascii="Tahoma" w:hAnsi="Tahoma" w:cs="Tahoma"/>
              </w:rPr>
              <w:t xml:space="preserve">Connected &amp; Automated Vehicles (CAV-X) </w:t>
            </w:r>
            <w:r>
              <w:rPr>
                <w:rFonts w:ascii="Tahoma" w:hAnsi="Tahoma" w:cs="Tahoma"/>
              </w:rPr>
              <w:t>contact person listed at top of page 1.</w:t>
            </w:r>
          </w:p>
          <w:p w:rsidR="00C924F1" w:rsidRPr="00B50C28" w:rsidRDefault="00C924F1" w:rsidP="00A62175">
            <w:pPr>
              <w:spacing w:before="120"/>
              <w:rPr>
                <w:rFonts w:ascii="Garamond" w:hAnsi="Garamond" w:cs="Tahoma"/>
                <w:b/>
                <w:sz w:val="24"/>
                <w:u w:val="single"/>
              </w:rPr>
            </w:pP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50C28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B50C28">
              <w:rPr>
                <w:rFonts w:ascii="Garamond" w:hAnsi="Garamond" w:cs="Tahoma"/>
                <w:sz w:val="24"/>
                <w:u w:val="single"/>
              </w:rPr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C924F1" w:rsidRPr="001C1E0E" w:rsidRDefault="00C924F1" w:rsidP="00DA4781">
            <w:pPr>
              <w:rPr>
                <w:rFonts w:ascii="Tahoma" w:hAnsi="Tahoma" w:cs="Tahoma"/>
                <w:b/>
              </w:rPr>
            </w:pPr>
          </w:p>
          <w:p w:rsidR="0038645D" w:rsidRPr="001C1E0E" w:rsidRDefault="0038645D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>If “Yes”, Project ID</w:t>
            </w:r>
            <w:r w:rsidR="00E95B97" w:rsidRPr="001C1E0E">
              <w:rPr>
                <w:rFonts w:ascii="Tahoma" w:hAnsi="Tahoma" w:cs="Tahoma"/>
              </w:rPr>
              <w:t xml:space="preserve"> (</w:t>
            </w:r>
            <w:r w:rsidR="00833FD1">
              <w:rPr>
                <w:rFonts w:ascii="Tahoma" w:hAnsi="Tahoma" w:cs="Tahoma"/>
                <w:szCs w:val="20"/>
              </w:rPr>
              <w:t xml:space="preserve">from </w:t>
            </w:r>
            <w:r w:rsidR="00833FD1">
              <w:rPr>
                <w:rFonts w:ascii="Tahoma" w:hAnsi="Tahoma" w:cs="Tahoma"/>
                <w:bCs/>
                <w:i/>
                <w:iCs/>
              </w:rPr>
              <w:t>Sections 4.3 and 4.4 of the Implementation Volume</w:t>
            </w:r>
            <w:r w:rsidR="00E95B97" w:rsidRPr="001C1E0E">
              <w:rPr>
                <w:rFonts w:ascii="Tahoma" w:hAnsi="Tahoma" w:cs="Tahoma"/>
              </w:rPr>
              <w:t>)</w:t>
            </w:r>
            <w:r w:rsidRPr="001C1E0E">
              <w:rPr>
                <w:rFonts w:ascii="Tahoma" w:hAnsi="Tahoma" w:cs="Tahoma"/>
              </w:rPr>
              <w:t xml:space="preserve">: </w:t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50C28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B50C28">
              <w:rPr>
                <w:rFonts w:ascii="Garamond" w:hAnsi="Garamond" w:cs="Tahoma"/>
                <w:sz w:val="24"/>
                <w:u w:val="single"/>
              </w:rPr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C924F1" w:rsidRPr="001C1E0E" w:rsidRDefault="00C924F1" w:rsidP="00DF725B">
            <w:pPr>
              <w:spacing w:before="120"/>
              <w:ind w:left="33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1C1E0E">
              <w:rPr>
                <w:rFonts w:ascii="Tahoma" w:hAnsi="Tahoma" w:cs="Tahoma"/>
              </w:rPr>
              <w:t xml:space="preserve">s the project consistent with the description in the Architecture?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Yes   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No</w:t>
            </w:r>
          </w:p>
          <w:p w:rsidR="00C924F1" w:rsidRDefault="00C924F1" w:rsidP="00DF725B">
            <w:pPr>
              <w:spacing w:before="120"/>
              <w:ind w:left="331"/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 xml:space="preserve">If “No”, please </w:t>
            </w:r>
            <w:r>
              <w:rPr>
                <w:rFonts w:ascii="Tahoma" w:hAnsi="Tahoma" w:cs="Tahoma"/>
              </w:rPr>
              <w:t>summarize</w:t>
            </w:r>
            <w:r w:rsidRPr="001C1E0E">
              <w:rPr>
                <w:rFonts w:ascii="Tahoma" w:hAnsi="Tahoma" w:cs="Tahoma"/>
              </w:rPr>
              <w:t xml:space="preserve"> the differences</w:t>
            </w:r>
            <w:r>
              <w:rPr>
                <w:rFonts w:ascii="Tahoma" w:hAnsi="Tahoma" w:cs="Tahoma"/>
              </w:rPr>
              <w:t xml:space="preserve"> below and send a copy of the complete checklist via email to the MnDOT Office of </w:t>
            </w:r>
            <w:r w:rsidR="00CA3F81" w:rsidRPr="00CA3F81">
              <w:rPr>
                <w:rFonts w:ascii="Tahoma" w:hAnsi="Tahoma" w:cs="Tahoma"/>
              </w:rPr>
              <w:t xml:space="preserve">Connected &amp; Automated Vehicles (CAV-X) </w:t>
            </w:r>
            <w:r>
              <w:rPr>
                <w:rFonts w:ascii="Tahoma" w:hAnsi="Tahoma" w:cs="Tahoma"/>
              </w:rPr>
              <w:t>contact person listed at top of page 1.</w:t>
            </w:r>
          </w:p>
          <w:p w:rsidR="00E95B97" w:rsidRPr="00B50C28" w:rsidRDefault="00C924F1" w:rsidP="00A62175">
            <w:pPr>
              <w:spacing w:before="120"/>
              <w:ind w:left="331"/>
              <w:rPr>
                <w:rFonts w:ascii="Garamond" w:hAnsi="Garamond" w:cs="Tahoma"/>
                <w:b/>
                <w:sz w:val="24"/>
                <w:u w:val="single"/>
              </w:rPr>
            </w:pP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50C28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B50C28">
              <w:rPr>
                <w:rFonts w:ascii="Garamond" w:hAnsi="Garamond" w:cs="Tahoma"/>
                <w:sz w:val="24"/>
                <w:u w:val="single"/>
              </w:rPr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lastRenderedPageBreak/>
              <w:t>2.</w:t>
            </w:r>
            <w:r w:rsidR="000C741B" w:rsidRPr="001C1E0E">
              <w:rPr>
                <w:rFonts w:ascii="Tahoma" w:hAnsi="Tahoma" w:cs="Tahoma"/>
                <w:b/>
              </w:rPr>
              <w:t>2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0C741B" w:rsidRPr="001C1E0E">
              <w:rPr>
                <w:rFonts w:ascii="Tahoma" w:hAnsi="Tahoma" w:cs="Tahoma"/>
                <w:b/>
              </w:rPr>
              <w:t xml:space="preserve">DATA </w:t>
            </w:r>
            <w:r w:rsidR="00EF3AEF" w:rsidRPr="001C1E0E">
              <w:rPr>
                <w:rFonts w:ascii="Tahoma" w:hAnsi="Tahoma" w:cs="Tahoma"/>
                <w:b/>
              </w:rPr>
              <w:t xml:space="preserve">COLLECTION AND </w:t>
            </w:r>
            <w:r w:rsidR="00E95B97" w:rsidRPr="001C1E0E">
              <w:rPr>
                <w:rFonts w:ascii="Tahoma" w:hAnsi="Tahoma" w:cs="Tahoma"/>
                <w:b/>
              </w:rPr>
              <w:t>SHARING</w:t>
            </w:r>
          </w:p>
          <w:p w:rsidR="00021A1E" w:rsidRPr="00052EE3" w:rsidRDefault="004458BA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 xml:space="preserve">Please </w:t>
            </w:r>
            <w:r w:rsidR="001A1A8F" w:rsidRPr="00052EE3">
              <w:rPr>
                <w:rFonts w:ascii="Tahoma" w:hAnsi="Tahoma" w:cs="Tahoma"/>
              </w:rPr>
              <w:t>use</w:t>
            </w:r>
            <w:r w:rsidR="00021A1E" w:rsidRPr="00052EE3">
              <w:rPr>
                <w:rFonts w:ascii="Tahoma" w:hAnsi="Tahoma" w:cs="Tahoma"/>
              </w:rPr>
              <w:t xml:space="preserve"> the table below </w:t>
            </w:r>
            <w:r w:rsidR="001A1A8F" w:rsidRPr="00052EE3">
              <w:rPr>
                <w:rFonts w:ascii="Tahoma" w:hAnsi="Tahoma" w:cs="Tahoma"/>
              </w:rPr>
              <w:t>to provide</w:t>
            </w:r>
            <w:r w:rsidR="00021A1E" w:rsidRPr="00052EE3">
              <w:rPr>
                <w:rFonts w:ascii="Tahoma" w:hAnsi="Tahoma" w:cs="Tahoma"/>
              </w:rPr>
              <w:t xml:space="preserve"> the following information:</w:t>
            </w:r>
          </w:p>
          <w:p w:rsidR="00021A1E" w:rsidRPr="00052EE3" w:rsidRDefault="00021A1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O</w:t>
            </w:r>
            <w:r w:rsidR="004458BA" w:rsidRPr="00052EE3">
              <w:rPr>
                <w:rFonts w:ascii="Tahoma" w:hAnsi="Tahoma" w:cs="Tahoma"/>
              </w:rPr>
              <w:t xml:space="preserve">perational data </w:t>
            </w:r>
            <w:r w:rsidRPr="00052EE3">
              <w:rPr>
                <w:rFonts w:ascii="Tahoma" w:hAnsi="Tahoma" w:cs="Tahoma"/>
              </w:rPr>
              <w:t>obtained from the system</w:t>
            </w:r>
          </w:p>
          <w:p w:rsidR="00021A1E" w:rsidRPr="00052EE3" w:rsidRDefault="00021A1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Frequency of obtaining the data (e.g. every 5 minutes, daily, weekly, monthly, etc.)</w:t>
            </w:r>
          </w:p>
          <w:p w:rsidR="00A62175" w:rsidRDefault="00021A1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P</w:t>
            </w:r>
            <w:r w:rsidR="004458BA" w:rsidRPr="00052EE3">
              <w:rPr>
                <w:rFonts w:ascii="Tahoma" w:hAnsi="Tahoma" w:cs="Tahoma"/>
              </w:rPr>
              <w:t>urpose</w:t>
            </w:r>
            <w:r w:rsidRPr="00052EE3">
              <w:rPr>
                <w:rFonts w:ascii="Tahoma" w:hAnsi="Tahoma" w:cs="Tahoma"/>
              </w:rPr>
              <w:t>(s) of obtaining the data</w:t>
            </w:r>
            <w:r w:rsidR="004458BA" w:rsidRPr="00052EE3">
              <w:rPr>
                <w:rFonts w:ascii="Tahoma" w:hAnsi="Tahoma" w:cs="Tahoma"/>
              </w:rPr>
              <w:t>,</w:t>
            </w:r>
          </w:p>
          <w:p w:rsidR="00021A1E" w:rsidRPr="00052EE3" w:rsidRDefault="00A62175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 the data archived,</w:t>
            </w:r>
            <w:r w:rsidR="004458BA" w:rsidRPr="00052EE3">
              <w:rPr>
                <w:rFonts w:ascii="Tahoma" w:hAnsi="Tahoma" w:cs="Tahoma"/>
              </w:rPr>
              <w:t xml:space="preserve"> </w:t>
            </w:r>
            <w:proofErr w:type="gramStart"/>
            <w:r w:rsidR="004458BA" w:rsidRPr="00052EE3">
              <w:rPr>
                <w:rFonts w:ascii="Tahoma" w:hAnsi="Tahoma" w:cs="Tahoma"/>
              </w:rPr>
              <w:t>and</w:t>
            </w:r>
            <w:proofErr w:type="gramEnd"/>
          </w:p>
          <w:p w:rsidR="00FD6129" w:rsidRPr="00052EE3" w:rsidRDefault="006042C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 xml:space="preserve">Who do you share the data </w:t>
            </w:r>
            <w:r w:rsidR="00595AAF" w:rsidRPr="00052EE3">
              <w:rPr>
                <w:rFonts w:ascii="Tahoma" w:hAnsi="Tahoma" w:cs="Tahoma"/>
              </w:rPr>
              <w:t>with?</w:t>
            </w:r>
            <w:r w:rsidR="00052EE3" w:rsidRPr="00052EE3">
              <w:rPr>
                <w:rFonts w:ascii="Tahoma" w:hAnsi="Tahoma" w:cs="Tahoma"/>
              </w:rPr>
              <w:t xml:space="preserve"> (e.g. MnDOT </w:t>
            </w:r>
            <w:r w:rsidR="00A468F6">
              <w:rPr>
                <w:rFonts w:ascii="Tahoma" w:hAnsi="Tahoma" w:cs="Tahoma"/>
              </w:rPr>
              <w:t>RTMC</w:t>
            </w:r>
            <w:r w:rsidR="00333F58">
              <w:rPr>
                <w:rFonts w:ascii="Tahoma" w:hAnsi="Tahoma" w:cs="Tahoma"/>
              </w:rPr>
              <w:t>, Maintenance</w:t>
            </w:r>
            <w:r w:rsidR="00052EE3" w:rsidRPr="00052EE3">
              <w:rPr>
                <w:rFonts w:ascii="Tahoma" w:hAnsi="Tahoma" w:cs="Tahoma"/>
              </w:rPr>
              <w:t>,</w:t>
            </w:r>
            <w:r w:rsidR="00333F58">
              <w:rPr>
                <w:rFonts w:ascii="Tahoma" w:hAnsi="Tahoma" w:cs="Tahoma"/>
              </w:rPr>
              <w:t xml:space="preserve"> </w:t>
            </w:r>
            <w:r w:rsidR="00A468F6">
              <w:rPr>
                <w:rFonts w:ascii="Tahoma" w:hAnsi="Tahoma" w:cs="Tahoma"/>
              </w:rPr>
              <w:t xml:space="preserve">Railroad Company, </w:t>
            </w:r>
            <w:r w:rsidR="00052EE3" w:rsidRPr="00052EE3">
              <w:rPr>
                <w:rFonts w:ascii="Tahoma" w:hAnsi="Tahoma" w:cs="Tahoma"/>
              </w:rPr>
              <w:t>etc.)</w:t>
            </w:r>
          </w:p>
          <w:p w:rsidR="004458BA" w:rsidRPr="00052EE3" w:rsidRDefault="00A32F54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 xml:space="preserve">The list below is not a complete list. </w:t>
            </w:r>
            <w:r w:rsidR="00021A1E" w:rsidRPr="00052EE3">
              <w:rPr>
                <w:rFonts w:ascii="Tahoma" w:hAnsi="Tahoma" w:cs="Tahoma"/>
              </w:rPr>
              <w:t xml:space="preserve">Please add additional </w:t>
            </w:r>
            <w:r w:rsidRPr="00052EE3">
              <w:rPr>
                <w:rFonts w:ascii="Tahoma" w:hAnsi="Tahoma" w:cs="Tahoma"/>
              </w:rPr>
              <w:t>data and rows to the list as appropriate.</w:t>
            </w:r>
          </w:p>
          <w:p w:rsidR="00021A1E" w:rsidRPr="001C1E0E" w:rsidRDefault="00021A1E" w:rsidP="00DA4781">
            <w:pPr>
              <w:rPr>
                <w:rFonts w:ascii="Tahoma" w:hAnsi="Tahoma" w:cs="Tahoma"/>
              </w:rPr>
            </w:pPr>
          </w:p>
          <w:tbl>
            <w:tblPr>
              <w:tblW w:w="9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1267"/>
              <w:gridCol w:w="2563"/>
              <w:gridCol w:w="1267"/>
              <w:gridCol w:w="1930"/>
            </w:tblGrid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  <w:vAlign w:val="center"/>
                </w:tcPr>
                <w:p w:rsidR="00A62175" w:rsidRPr="001C1E0E" w:rsidRDefault="00A62175" w:rsidP="00021A1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 xml:space="preserve">Data </w:t>
                  </w:r>
                  <w:r>
                    <w:rPr>
                      <w:rFonts w:ascii="Tahoma" w:hAnsi="Tahoma" w:cs="Tahoma"/>
                      <w:b/>
                    </w:rPr>
                    <w:t>Obtained</w:t>
                  </w:r>
                </w:p>
              </w:tc>
              <w:tc>
                <w:tcPr>
                  <w:tcW w:w="1267" w:type="dxa"/>
                  <w:shd w:val="clear" w:color="auto" w:fill="auto"/>
                  <w:vAlign w:val="center"/>
                </w:tcPr>
                <w:p w:rsidR="00A62175" w:rsidRPr="001C1E0E" w:rsidRDefault="00A62175" w:rsidP="001C1E0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>Frequency</w:t>
                  </w:r>
                  <w:r>
                    <w:rPr>
                      <w:rFonts w:ascii="Tahoma" w:hAnsi="Tahoma" w:cs="Tahoma"/>
                      <w:b/>
                    </w:rPr>
                    <w:t xml:space="preserve"> of Obtaining Data</w:t>
                  </w:r>
                </w:p>
              </w:tc>
              <w:tc>
                <w:tcPr>
                  <w:tcW w:w="2563" w:type="dxa"/>
                  <w:shd w:val="clear" w:color="auto" w:fill="auto"/>
                  <w:vAlign w:val="center"/>
                </w:tcPr>
                <w:p w:rsidR="00A62175" w:rsidRPr="001C1E0E" w:rsidRDefault="00A62175" w:rsidP="001C1E0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 xml:space="preserve">Purposes </w:t>
                  </w:r>
                  <w:r w:rsidRPr="001C1E0E">
                    <w:rPr>
                      <w:rFonts w:ascii="Tahoma" w:hAnsi="Tahoma" w:cs="Tahoma"/>
                      <w:i/>
                    </w:rPr>
                    <w:t>(Check all that apply)</w:t>
                  </w:r>
                </w:p>
              </w:tc>
              <w:tc>
                <w:tcPr>
                  <w:tcW w:w="1267" w:type="dxa"/>
                  <w:vAlign w:val="center"/>
                </w:tcPr>
                <w:p w:rsidR="00A62175" w:rsidRPr="001C1E0E" w:rsidRDefault="00A62175" w:rsidP="00A62175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Is Data Archived?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</w:tcPr>
                <w:p w:rsidR="00A62175" w:rsidRPr="001C1E0E" w:rsidRDefault="00A62175" w:rsidP="001C1E0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>Data Sharing Partners</w:t>
                  </w:r>
                </w:p>
              </w:tc>
            </w:tr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A62175" w:rsidRPr="001C1E0E" w:rsidRDefault="00A62175" w:rsidP="00A468F6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Crossing equipment current state and modes of operation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A62175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Track status including whether a train is </w:t>
                  </w:r>
                  <w:proofErr w:type="gramStart"/>
                  <w:r>
                    <w:rPr>
                      <w:rFonts w:ascii="Tahoma" w:hAnsi="Tahoma" w:cs="Tahoma"/>
                    </w:rPr>
                    <w:t>approaching</w:t>
                  </w:r>
                  <w:proofErr w:type="gramEnd"/>
                  <w:r>
                    <w:rPr>
                      <w:rFonts w:ascii="Tahoma" w:hAnsi="Tahoma" w:cs="Tahoma"/>
                    </w:rPr>
                    <w:t xml:space="preserve"> and the length of time crossing will be closed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62175" w:rsidRPr="00B50C28" w:rsidRDefault="00A62175" w:rsidP="00A62175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A62175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A62175" w:rsidRPr="00B50C28" w:rsidRDefault="00A62175" w:rsidP="00A62175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Crossing equipment condition and failure alarms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62175" w:rsidRPr="00B50C28" w:rsidRDefault="00A62175" w:rsidP="00A62175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A62175" w:rsidRPr="001C1E0E" w:rsidRDefault="00A62175" w:rsidP="00B50C28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A62175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A62175" w:rsidRPr="00B50C28" w:rsidRDefault="00A62175" w:rsidP="00A62175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Crossing warning time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62175" w:rsidRPr="00B50C28" w:rsidRDefault="00A62175" w:rsidP="00A62175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A62175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A62175" w:rsidRPr="00B50C28" w:rsidRDefault="00A62175" w:rsidP="00A62175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A62175" w:rsidRPr="001C1E0E" w:rsidRDefault="00A62175" w:rsidP="00A468F6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lastRenderedPageBreak/>
                    <w:t>Traffic signal equipment (if present) operational status ad fault indication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62175" w:rsidRPr="00B50C28" w:rsidRDefault="00A62175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A62175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A62175" w:rsidRPr="00B50C28" w:rsidRDefault="00A62175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A62175" w:rsidRPr="00B50C28" w:rsidRDefault="00A62175" w:rsidP="00A62175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62175" w:rsidRPr="00B50C28" w:rsidRDefault="00A62175" w:rsidP="00A62175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A62175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A62175" w:rsidRPr="00B50C28" w:rsidRDefault="00A62175" w:rsidP="00A62175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A62175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A62175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A62175" w:rsidRPr="001C1E0E" w:rsidTr="00A62175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A62175" w:rsidRPr="001C1E0E" w:rsidRDefault="00A62175" w:rsidP="00B50C28">
                  <w:pPr>
                    <w:ind w:left="335" w:hanging="335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A62175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A62175" w:rsidRPr="001C1E0E" w:rsidRDefault="00A62175" w:rsidP="00A62175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EF7214">
                    <w:rPr>
                      <w:rFonts w:ascii="Tahoma" w:hAnsi="Tahoma" w:cs="Tahoma"/>
                    </w:rPr>
                  </w:r>
                  <w:r w:rsidR="00EF7214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A62175" w:rsidRPr="00B50C28" w:rsidRDefault="00A62175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B50C28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</w:rPr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</w:tbl>
          <w:p w:rsidR="00052EE3" w:rsidRPr="001C1E0E" w:rsidRDefault="00052EE3" w:rsidP="00DA4781">
            <w:pPr>
              <w:rPr>
                <w:rFonts w:ascii="Tahoma" w:hAnsi="Tahoma" w:cs="Tahoma"/>
              </w:rPr>
            </w:pP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A62175" w:rsidRDefault="00FD6129" w:rsidP="00DA4781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</w:rPr>
              <w:lastRenderedPageBreak/>
              <w:t>2.</w:t>
            </w:r>
            <w:r w:rsidR="000C741B" w:rsidRPr="001C1E0E">
              <w:rPr>
                <w:rFonts w:ascii="Tahoma" w:hAnsi="Tahoma" w:cs="Tahoma"/>
                <w:b/>
              </w:rPr>
              <w:t>3</w:t>
            </w:r>
            <w:r w:rsidRPr="001C1E0E">
              <w:rPr>
                <w:rFonts w:ascii="Tahoma" w:hAnsi="Tahoma" w:cs="Tahoma"/>
                <w:b/>
              </w:rPr>
              <w:t xml:space="preserve"> ITS STANDARDS</w:t>
            </w:r>
            <w:r w:rsidR="00A62175">
              <w:rPr>
                <w:rFonts w:ascii="Tahoma" w:hAnsi="Tahoma" w:cs="Tahoma"/>
                <w:b/>
              </w:rPr>
              <w:t xml:space="preserve"> </w:t>
            </w:r>
            <w:r w:rsidR="00A62175">
              <w:rPr>
                <w:rFonts w:ascii="Tahoma" w:hAnsi="Tahoma" w:cs="Tahoma"/>
                <w:i/>
              </w:rPr>
              <w:t>(For information only)</w:t>
            </w:r>
          </w:p>
          <w:p w:rsidR="00333C00" w:rsidRPr="001C1E0E" w:rsidRDefault="00333C00" w:rsidP="00DA4781">
            <w:pPr>
              <w:rPr>
                <w:rFonts w:ascii="Tahoma" w:hAnsi="Tahoma" w:cs="Tahoma"/>
              </w:rPr>
            </w:pPr>
          </w:p>
          <w:p w:rsidR="00FD6129" w:rsidRDefault="00A62175" w:rsidP="00DA4781">
            <w:pPr>
              <w:rPr>
                <w:rFonts w:ascii="Tahoma" w:hAnsi="Tahoma" w:cs="Tahoma"/>
              </w:rPr>
            </w:pPr>
            <w:r w:rsidRPr="00A62175">
              <w:rPr>
                <w:rFonts w:ascii="Tahoma" w:hAnsi="Tahoma" w:cs="Tahoma"/>
              </w:rPr>
              <w:t xml:space="preserve">Applicable ITS Standards for </w:t>
            </w:r>
            <w:r>
              <w:rPr>
                <w:rFonts w:ascii="Tahoma" w:hAnsi="Tahoma" w:cs="Tahoma"/>
              </w:rPr>
              <w:t>railroad-highway grade crossing</w:t>
            </w:r>
            <w:r w:rsidRPr="00A62175">
              <w:rPr>
                <w:rFonts w:ascii="Tahoma" w:hAnsi="Tahoma" w:cs="Tahoma"/>
              </w:rPr>
              <w:t xml:space="preserve"> projects may include</w:t>
            </w:r>
            <w:r>
              <w:rPr>
                <w:rFonts w:ascii="Tahoma" w:hAnsi="Tahoma" w:cs="Tahoma"/>
              </w:rPr>
              <w:t>:</w:t>
            </w:r>
          </w:p>
          <w:p w:rsidR="00A62175" w:rsidRPr="001C1E0E" w:rsidRDefault="00A62175" w:rsidP="00DA4781">
            <w:pPr>
              <w:rPr>
                <w:rFonts w:ascii="Tahoma" w:hAnsi="Tahoma" w:cs="Tahoma"/>
              </w:rPr>
            </w:pPr>
          </w:p>
          <w:p w:rsidR="00A62175" w:rsidRPr="00A62175" w:rsidRDefault="00A62175" w:rsidP="00A62175">
            <w:pPr>
              <w:pStyle w:val="ListParagraph"/>
              <w:numPr>
                <w:ilvl w:val="0"/>
                <w:numId w:val="5"/>
              </w:numPr>
              <w:ind w:left="245" w:hanging="245"/>
              <w:rPr>
                <w:rFonts w:ascii="Tahoma" w:hAnsi="Tahoma" w:cs="Tahoma"/>
                <w:i/>
              </w:rPr>
            </w:pPr>
            <w:r w:rsidRPr="00A62175">
              <w:rPr>
                <w:rFonts w:ascii="Tahoma" w:hAnsi="Tahoma" w:cs="Tahoma"/>
                <w:szCs w:val="19"/>
              </w:rPr>
              <w:t>NTCIP Center-to-Field Group</w:t>
            </w:r>
          </w:p>
          <w:p w:rsidR="00A62175" w:rsidRPr="0032278C" w:rsidRDefault="00A62175" w:rsidP="00A62175">
            <w:pPr>
              <w:pStyle w:val="ListParagraph"/>
              <w:numPr>
                <w:ilvl w:val="0"/>
                <w:numId w:val="5"/>
              </w:numPr>
              <w:ind w:left="245" w:hanging="245"/>
              <w:rPr>
                <w:rFonts w:ascii="Tahoma" w:hAnsi="Tahoma" w:cs="Tahoma"/>
                <w:i/>
              </w:rPr>
            </w:pPr>
            <w:r w:rsidRPr="0032278C">
              <w:rPr>
                <w:rFonts w:ascii="Tahoma" w:hAnsi="Tahoma" w:cs="Tahoma"/>
                <w:szCs w:val="19"/>
              </w:rPr>
              <w:t>NTCIP 1201</w:t>
            </w:r>
            <w:r>
              <w:rPr>
                <w:rFonts w:ascii="Tahoma" w:hAnsi="Tahoma" w:cs="Tahoma"/>
                <w:szCs w:val="19"/>
              </w:rPr>
              <w:t>: Global Object Definitions</w:t>
            </w:r>
          </w:p>
          <w:p w:rsidR="00A62175" w:rsidRPr="00A62175" w:rsidRDefault="00A62175" w:rsidP="00A62175">
            <w:pPr>
              <w:pStyle w:val="ListParagraph"/>
              <w:numPr>
                <w:ilvl w:val="0"/>
                <w:numId w:val="5"/>
              </w:numPr>
              <w:ind w:left="245" w:hanging="245"/>
              <w:rPr>
                <w:rFonts w:ascii="Tahoma" w:hAnsi="Tahoma" w:cs="Tahoma"/>
                <w:i/>
              </w:rPr>
            </w:pPr>
            <w:r w:rsidRPr="0032278C">
              <w:rPr>
                <w:rFonts w:ascii="Tahoma" w:hAnsi="Tahoma" w:cs="Tahoma"/>
                <w:szCs w:val="19"/>
              </w:rPr>
              <w:t>NTCIP 120</w:t>
            </w:r>
            <w:r>
              <w:rPr>
                <w:rFonts w:ascii="Tahoma" w:hAnsi="Tahoma" w:cs="Tahoma"/>
                <w:szCs w:val="19"/>
              </w:rPr>
              <w:t xml:space="preserve">2: </w:t>
            </w:r>
            <w:r w:rsidRPr="00A62175">
              <w:rPr>
                <w:rFonts w:ascii="Tahoma" w:hAnsi="Tahoma" w:cs="Tahoma"/>
                <w:szCs w:val="19"/>
              </w:rPr>
              <w:t>Object Definitions for Actuated Traffic Signal Controller (ASC) Units</w:t>
            </w:r>
          </w:p>
          <w:p w:rsidR="00A62175" w:rsidRPr="00A62175" w:rsidRDefault="00A62175" w:rsidP="00A62175">
            <w:pPr>
              <w:pStyle w:val="ListParagraph"/>
              <w:numPr>
                <w:ilvl w:val="0"/>
                <w:numId w:val="5"/>
              </w:numPr>
              <w:ind w:left="245" w:hanging="245"/>
              <w:rPr>
                <w:rFonts w:ascii="Tahoma" w:hAnsi="Tahoma" w:cs="Tahoma"/>
              </w:rPr>
            </w:pPr>
            <w:r w:rsidRPr="00A62175">
              <w:rPr>
                <w:rFonts w:ascii="Tahoma" w:hAnsi="Tahoma" w:cs="Tahoma"/>
              </w:rPr>
              <w:t>IEEE 1570-2002</w:t>
            </w:r>
            <w:r>
              <w:rPr>
                <w:rFonts w:ascii="Tahoma" w:hAnsi="Tahoma" w:cs="Tahoma"/>
              </w:rPr>
              <w:t xml:space="preserve">: </w:t>
            </w:r>
            <w:r w:rsidRPr="00A62175">
              <w:rPr>
                <w:rFonts w:ascii="Tahoma" w:hAnsi="Tahoma" w:cs="Tahoma"/>
              </w:rPr>
              <w:t>Standard for the Interface Between the Rail Subsystem and the Highway Subsystem at a Highway Rail Intersection</w:t>
            </w:r>
          </w:p>
          <w:p w:rsidR="00A62175" w:rsidRPr="001C1E0E" w:rsidRDefault="00A62175" w:rsidP="00180770">
            <w:pPr>
              <w:rPr>
                <w:rFonts w:ascii="Tahoma" w:hAnsi="Tahoma" w:cs="Tahoma"/>
                <w:b/>
                <w:i/>
              </w:rPr>
            </w:pPr>
          </w:p>
          <w:p w:rsidR="00D54066" w:rsidRDefault="00017682" w:rsidP="00A62175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>General i</w:t>
            </w:r>
            <w:r w:rsidR="00FD6129" w:rsidRPr="001C1E0E">
              <w:rPr>
                <w:rFonts w:ascii="Tahoma" w:hAnsi="Tahoma" w:cs="Tahoma"/>
              </w:rPr>
              <w:t xml:space="preserve">nformation on ITS Standards can be found at </w:t>
            </w:r>
            <w:hyperlink r:id="rId11" w:history="1">
              <w:r w:rsidR="00A62175" w:rsidRPr="00C97B6A">
                <w:rPr>
                  <w:rStyle w:val="Hyperlink"/>
                  <w:rFonts w:ascii="Tahoma" w:hAnsi="Tahoma" w:cs="Tahoma"/>
                </w:rPr>
                <w:t>http://www.standards.its.dot.gov/</w:t>
              </w:r>
            </w:hyperlink>
            <w:r w:rsidR="00FD6129" w:rsidRPr="001C1E0E">
              <w:rPr>
                <w:rFonts w:ascii="Tahoma" w:hAnsi="Tahoma" w:cs="Tahoma"/>
              </w:rPr>
              <w:t>.</w:t>
            </w:r>
          </w:p>
          <w:p w:rsidR="00FD6129" w:rsidRPr="001C1E0E" w:rsidRDefault="00017682" w:rsidP="00CA3F81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</w:rPr>
              <w:t xml:space="preserve">*Minnesota Standards are </w:t>
            </w:r>
            <w:r w:rsidR="002A3945" w:rsidRPr="001C1E0E">
              <w:rPr>
                <w:rFonts w:ascii="Tahoma" w:hAnsi="Tahoma" w:cs="Tahoma"/>
              </w:rPr>
              <w:t>listed</w:t>
            </w:r>
            <w:r w:rsidRPr="001C1E0E">
              <w:rPr>
                <w:rFonts w:ascii="Tahoma" w:hAnsi="Tahoma" w:cs="Tahoma"/>
              </w:rPr>
              <w:t xml:space="preserve"> in Section </w:t>
            </w:r>
            <w:r w:rsidR="00FF6CF7">
              <w:rPr>
                <w:rFonts w:ascii="Tahoma" w:hAnsi="Tahoma" w:cs="Tahoma"/>
              </w:rPr>
              <w:t>10</w:t>
            </w:r>
            <w:r w:rsidRPr="001C1E0E">
              <w:rPr>
                <w:rFonts w:ascii="Tahoma" w:hAnsi="Tahoma" w:cs="Tahoma"/>
              </w:rPr>
              <w:t xml:space="preserve"> of </w:t>
            </w:r>
            <w:r w:rsidR="00CA3F81">
              <w:rPr>
                <w:rFonts w:ascii="Tahoma" w:hAnsi="Tahoma" w:cs="Tahoma"/>
              </w:rPr>
              <w:t>Volume 13</w:t>
            </w:r>
            <w:r w:rsidR="00833FD1">
              <w:rPr>
                <w:rFonts w:ascii="Tahoma" w:hAnsi="Tahoma" w:cs="Tahoma"/>
              </w:rPr>
              <w:t xml:space="preserve"> of the</w:t>
            </w:r>
            <w:r w:rsidRPr="001C1E0E">
              <w:rPr>
                <w:rFonts w:ascii="Tahoma" w:hAnsi="Tahoma" w:cs="Tahoma"/>
              </w:rPr>
              <w:t xml:space="preserve"> </w:t>
            </w:r>
            <w:r w:rsidRPr="001C1E0E">
              <w:rPr>
                <w:rFonts w:ascii="Tahoma" w:hAnsi="Tahoma" w:cs="Tahoma"/>
                <w:i/>
              </w:rPr>
              <w:t>Minnesota Statewide Regional ITS Architecture</w:t>
            </w:r>
            <w:r w:rsidR="00CA3F81">
              <w:rPr>
                <w:rFonts w:ascii="Tahoma" w:hAnsi="Tahoma" w:cs="Tahoma"/>
                <w:i/>
              </w:rPr>
              <w:t xml:space="preserve"> 2018</w:t>
            </w:r>
            <w:r w:rsidRPr="001C1E0E">
              <w:rPr>
                <w:rFonts w:ascii="Tahoma" w:hAnsi="Tahoma" w:cs="Tahoma"/>
                <w:i/>
              </w:rPr>
              <w:t xml:space="preserve"> </w:t>
            </w:r>
            <w:r w:rsidR="002A3945" w:rsidRPr="001C1E0E">
              <w:rPr>
                <w:rFonts w:ascii="Tahoma" w:hAnsi="Tahoma" w:cs="Tahoma"/>
              </w:rPr>
              <w:t>as</w:t>
            </w:r>
            <w:r w:rsidRPr="001C1E0E">
              <w:rPr>
                <w:rFonts w:ascii="Tahoma" w:hAnsi="Tahoma" w:cs="Tahoma"/>
              </w:rPr>
              <w:t xml:space="preserve"> generated by </w:t>
            </w:r>
            <w:r w:rsidR="00CA3F81">
              <w:rPr>
                <w:rFonts w:ascii="Tahoma" w:hAnsi="Tahoma" w:cs="Tahoma"/>
              </w:rPr>
              <w:t>RAD-IT</w:t>
            </w:r>
            <w:r w:rsidRPr="001C1E0E">
              <w:rPr>
                <w:rFonts w:ascii="Tahoma" w:hAnsi="Tahoma" w:cs="Tahoma"/>
              </w:rPr>
              <w:t>.</w:t>
            </w:r>
          </w:p>
        </w:tc>
      </w:tr>
    </w:tbl>
    <w:p w:rsidR="00327FB1" w:rsidRDefault="00327FB1"/>
    <w:p w:rsidR="00327FB1" w:rsidRDefault="00327FB1"/>
    <w:p w:rsidR="00A62175" w:rsidRDefault="00A62175"/>
    <w:tbl>
      <w:tblPr>
        <w:tblW w:w="9540" w:type="dxa"/>
        <w:jc w:val="center"/>
        <w:tblLayout w:type="fixed"/>
        <w:tblLook w:val="01E0" w:firstRow="1" w:lastRow="1" w:firstColumn="1" w:lastColumn="1" w:noHBand="0" w:noVBand="0"/>
      </w:tblPr>
      <w:tblGrid>
        <w:gridCol w:w="2250"/>
        <w:gridCol w:w="630"/>
        <w:gridCol w:w="630"/>
        <w:gridCol w:w="630"/>
        <w:gridCol w:w="630"/>
        <w:gridCol w:w="4770"/>
      </w:tblGrid>
      <w:tr w:rsidR="00FD6129" w:rsidRPr="001C1E0E" w:rsidTr="00327FB1">
        <w:trPr>
          <w:trHeight w:val="20"/>
          <w:jc w:val="center"/>
        </w:trPr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976FE6" w:rsidRPr="001C1E0E" w:rsidRDefault="00976FE6" w:rsidP="00976FE6">
            <w:pPr>
              <w:rPr>
                <w:rFonts w:cs="Tahoma"/>
                <w:sz w:val="2"/>
                <w:szCs w:val="2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67C5E" w:rsidRPr="001C1E0E" w:rsidRDefault="00F67C5E" w:rsidP="00DA4781">
            <w:pPr>
              <w:rPr>
                <w:rFonts w:ascii="Tahoma" w:hAnsi="Tahoma" w:cs="Tahoma"/>
                <w:sz w:val="2"/>
              </w:rPr>
            </w:pPr>
          </w:p>
        </w:tc>
      </w:tr>
      <w:tr w:rsidR="00FD6129" w:rsidRPr="001C1E0E" w:rsidTr="00327FB1">
        <w:trPr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 xml:space="preserve">SECTION </w:t>
            </w:r>
            <w:r w:rsidR="000C741B" w:rsidRPr="001C1E0E">
              <w:rPr>
                <w:rFonts w:ascii="Tahoma" w:hAnsi="Tahoma" w:cs="Tahoma"/>
                <w:b/>
              </w:rPr>
              <w:t>3</w:t>
            </w:r>
            <w:r w:rsidRPr="001C1E0E">
              <w:rPr>
                <w:rFonts w:ascii="Tahoma" w:hAnsi="Tahoma" w:cs="Tahoma"/>
                <w:b/>
              </w:rPr>
              <w:t xml:space="preserve"> – Procurement </w:t>
            </w:r>
          </w:p>
        </w:tc>
      </w:tr>
      <w:tr w:rsidR="00FD6129" w:rsidRPr="001C1E0E" w:rsidTr="001C1E0E">
        <w:trPr>
          <w:trHeight w:val="178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0C741B" w:rsidP="00DA4781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lastRenderedPageBreak/>
              <w:t>3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 xml:space="preserve">.1 Procurement Methods </w:t>
            </w:r>
            <w:r w:rsidR="00FD6129" w:rsidRPr="001C1E0E">
              <w:rPr>
                <w:rFonts w:ascii="Tahoma" w:hAnsi="Tahoma" w:cs="Tahoma"/>
                <w:i/>
                <w:szCs w:val="20"/>
              </w:rPr>
              <w:t>(Check all that apply)</w:t>
            </w:r>
          </w:p>
          <w:bookmarkStart w:id="3" w:name="Check78"/>
          <w:p w:rsidR="00FD6129" w:rsidRPr="001C1E0E" w:rsidRDefault="00DE1AE8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bookmarkEnd w:id="3"/>
            <w:r w:rsidR="00FD6129" w:rsidRPr="001C1E0E">
              <w:rPr>
                <w:rFonts w:ascii="Tahoma" w:hAnsi="Tahoma" w:cs="Tahoma"/>
              </w:rPr>
              <w:t xml:space="preserve"> Construction Contract</w:t>
            </w:r>
          </w:p>
          <w:p w:rsidR="00FD6129" w:rsidRPr="001C1E0E" w:rsidRDefault="00DE1AE8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="00FD6129" w:rsidRPr="001C1E0E">
              <w:rPr>
                <w:rFonts w:ascii="Tahoma" w:hAnsi="Tahoma" w:cs="Tahoma"/>
              </w:rPr>
              <w:t xml:space="preserve"> Professional Technical Services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Joint Powers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Interagency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Work Order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Commodities Contract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Purchase Order </w:t>
            </w:r>
            <w:r w:rsidR="00152CA3">
              <w:rPr>
                <w:rFonts w:ascii="Tahoma" w:hAnsi="Tahoma" w:cs="Tahoma"/>
              </w:rPr>
              <w:t>(State/Local Furnish)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EF7214">
              <w:rPr>
                <w:rFonts w:ascii="Tahoma" w:hAnsi="Tahoma" w:cs="Tahoma"/>
              </w:rPr>
            </w:r>
            <w:r w:rsidR="00EF7214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Other </w:t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50C28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B50C28">
              <w:rPr>
                <w:rFonts w:ascii="Garamond" w:hAnsi="Garamond" w:cs="Tahoma"/>
                <w:sz w:val="24"/>
                <w:u w:val="single"/>
              </w:rPr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B50C28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 xml:space="preserve">Comments: </w:t>
            </w:r>
            <w:r w:rsidR="00052EE3" w:rsidRPr="00B50C28">
              <w:rPr>
                <w:rFonts w:ascii="Garamond" w:hAnsi="Garamond" w:cs="Tahoma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52EE3" w:rsidRPr="00B50C28">
              <w:rPr>
                <w:rFonts w:ascii="Garamond" w:hAnsi="Garamond" w:cs="Tahoma"/>
                <w:sz w:val="24"/>
              </w:rPr>
              <w:instrText xml:space="preserve"> FORMTEXT </w:instrText>
            </w:r>
            <w:r w:rsidR="00052EE3" w:rsidRPr="00B50C28">
              <w:rPr>
                <w:rFonts w:ascii="Garamond" w:hAnsi="Garamond" w:cs="Tahoma"/>
                <w:sz w:val="24"/>
              </w:rPr>
            </w:r>
            <w:r w:rsidR="00052EE3" w:rsidRPr="00B50C28">
              <w:rPr>
                <w:rFonts w:ascii="Garamond" w:hAnsi="Garamond" w:cs="Tahoma"/>
                <w:sz w:val="24"/>
              </w:rPr>
              <w:fldChar w:fldCharType="separate"/>
            </w:r>
            <w:r w:rsidR="00052EE3"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B50C28">
              <w:rPr>
                <w:rFonts w:ascii="Garamond" w:hAnsi="Garamond" w:cs="Tahoma"/>
                <w:sz w:val="24"/>
              </w:rPr>
              <w:fldChar w:fldCharType="end"/>
            </w:r>
          </w:p>
        </w:tc>
      </w:tr>
    </w:tbl>
    <w:p w:rsidR="00976FE6" w:rsidRDefault="00976FE6" w:rsidP="00DA4781">
      <w:pPr>
        <w:rPr>
          <w:rFonts w:ascii="Tahoma" w:hAnsi="Tahoma" w:cs="Tahoma"/>
          <w:b/>
          <w:caps/>
          <w:sz w:val="14"/>
          <w:szCs w:val="14"/>
        </w:rPr>
      </w:pPr>
    </w:p>
    <w:p w:rsidR="00865C84" w:rsidRPr="007C35B9" w:rsidRDefault="00865C84" w:rsidP="00DA4781">
      <w:pPr>
        <w:rPr>
          <w:rFonts w:ascii="Tahoma" w:hAnsi="Tahoma" w:cs="Tahoma"/>
          <w:b/>
          <w:caps/>
          <w:sz w:val="14"/>
          <w:szCs w:val="14"/>
        </w:rPr>
      </w:pPr>
    </w:p>
    <w:tbl>
      <w:tblPr>
        <w:tblW w:w="9540" w:type="dxa"/>
        <w:jc w:val="center"/>
        <w:tblLayout w:type="fixed"/>
        <w:tblLook w:val="01E0" w:firstRow="1" w:lastRow="1" w:firstColumn="1" w:lastColumn="1" w:noHBand="0" w:noVBand="0"/>
      </w:tblPr>
      <w:tblGrid>
        <w:gridCol w:w="9540"/>
      </w:tblGrid>
      <w:tr w:rsidR="00FD6129" w:rsidRPr="001C1E0E" w:rsidTr="001C1E0E">
        <w:trPr>
          <w:trHeight w:val="200"/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 xml:space="preserve">SECTION </w:t>
            </w:r>
            <w:r w:rsidR="000C741B" w:rsidRPr="001C1E0E">
              <w:rPr>
                <w:rFonts w:ascii="Tahoma" w:hAnsi="Tahoma" w:cs="Tahoma"/>
                <w:b/>
              </w:rPr>
              <w:t>4</w:t>
            </w:r>
            <w:r w:rsidRPr="001C1E0E">
              <w:rPr>
                <w:rFonts w:ascii="Tahoma" w:hAnsi="Tahoma" w:cs="Tahoma"/>
                <w:b/>
              </w:rPr>
              <w:t xml:space="preserve"> – Operations and Management</w:t>
            </w:r>
            <w:r w:rsidR="00327FB1">
              <w:rPr>
                <w:rFonts w:ascii="Tahoma" w:hAnsi="Tahoma" w:cs="Tahoma"/>
                <w:b/>
              </w:rPr>
              <w:t xml:space="preserve"> Commitment</w:t>
            </w:r>
          </w:p>
        </w:tc>
      </w:tr>
      <w:tr w:rsidR="00FD612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A9796C" w:rsidRPr="001C1E0E" w:rsidRDefault="000C741B" w:rsidP="00DA4781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4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 xml:space="preserve">.1 </w:t>
            </w:r>
            <w:r w:rsidR="008F7A82" w:rsidRPr="001C1E0E">
              <w:rPr>
                <w:rFonts w:ascii="Tahoma" w:hAnsi="Tahoma" w:cs="Tahoma"/>
                <w:b/>
                <w:caps/>
                <w:szCs w:val="20"/>
              </w:rPr>
              <w:t xml:space="preserve">ANNUAL 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>Staffing and resources needed for operations and Management</w:t>
            </w:r>
          </w:p>
          <w:p w:rsidR="00A9796C" w:rsidRPr="001C1E0E" w:rsidRDefault="00A9796C" w:rsidP="00DA4781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i/>
                <w:caps/>
                <w:szCs w:val="20"/>
              </w:rPr>
              <w:t>(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>Staff hours covering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 xml:space="preserve">, for example, 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 xml:space="preserve">signal 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>maintenance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 xml:space="preserve"> plus management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>.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 xml:space="preserve"> Estimate and specify per 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 xml:space="preserve">year and per 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>site or for all sites in project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 xml:space="preserve">) </w:t>
            </w:r>
            <w:r w:rsidRPr="001C1E0E">
              <w:rPr>
                <w:rFonts w:ascii="Tahoma" w:hAnsi="Tahoma" w:cs="Tahoma"/>
                <w:i/>
                <w:szCs w:val="20"/>
              </w:rPr>
              <w:t xml:space="preserve"> </w:t>
            </w:r>
          </w:p>
          <w:p w:rsidR="00FD6129" w:rsidRPr="00B50C28" w:rsidRDefault="000C741B" w:rsidP="00A62175">
            <w:pPr>
              <w:spacing w:before="120"/>
              <w:rPr>
                <w:rFonts w:ascii="Garamond" w:hAnsi="Garamond" w:cs="Tahoma"/>
                <w:b/>
                <w:caps/>
                <w:sz w:val="24"/>
              </w:rPr>
            </w:pPr>
            <w:r w:rsidRPr="00B50C28">
              <w:rPr>
                <w:rFonts w:ascii="Garamond" w:hAnsi="Garamond" w:cs="Tahoma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50C28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B50C28">
              <w:rPr>
                <w:rFonts w:ascii="Garamond" w:hAnsi="Garamond" w:cs="Tahoma"/>
                <w:sz w:val="24"/>
              </w:rPr>
            </w:r>
            <w:r w:rsidRPr="00B50C28">
              <w:rPr>
                <w:rFonts w:ascii="Garamond" w:hAnsi="Garamond" w:cs="Tahoma"/>
                <w:sz w:val="24"/>
              </w:rPr>
              <w:fldChar w:fldCharType="separate"/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sz w:val="24"/>
              </w:rPr>
              <w:fldChar w:fldCharType="end"/>
            </w:r>
          </w:p>
        </w:tc>
      </w:tr>
      <w:tr w:rsidR="00FD612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0C741B" w:rsidP="00DA4781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4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>.2 Estimated annual operations and Management costs</w:t>
            </w:r>
          </w:p>
          <w:p w:rsidR="00CD577B" w:rsidRPr="001C1E0E" w:rsidRDefault="00CD577B" w:rsidP="00CD577B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i/>
                <w:caps/>
                <w:szCs w:val="20"/>
              </w:rPr>
              <w:t>(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 xml:space="preserve">Question </w:t>
            </w:r>
            <w:r w:rsidR="00073F5B">
              <w:rPr>
                <w:rFonts w:ascii="Tahoma" w:hAnsi="Tahoma" w:cs="Tahoma"/>
                <w:i/>
                <w:szCs w:val="20"/>
              </w:rPr>
              <w:t>4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 xml:space="preserve">.1 </w:t>
            </w:r>
            <w:r w:rsidRPr="001C1E0E">
              <w:rPr>
                <w:rFonts w:ascii="Tahoma" w:hAnsi="Tahoma" w:cs="Tahoma"/>
                <w:i/>
                <w:szCs w:val="20"/>
              </w:rPr>
              <w:t xml:space="preserve">staffing labor </w:t>
            </w:r>
            <w:proofErr w:type="gramStart"/>
            <w:r w:rsidRPr="001C1E0E">
              <w:rPr>
                <w:rFonts w:ascii="Tahoma" w:hAnsi="Tahoma" w:cs="Tahoma"/>
                <w:i/>
                <w:szCs w:val="20"/>
              </w:rPr>
              <w:t>hours  x</w:t>
            </w:r>
            <w:proofErr w:type="gramEnd"/>
            <w:r w:rsidRPr="001C1E0E">
              <w:rPr>
                <w:rFonts w:ascii="Tahoma" w:hAnsi="Tahoma" w:cs="Tahoma"/>
                <w:i/>
                <w:szCs w:val="20"/>
              </w:rPr>
              <w:t xml:space="preserve"> average direct hourly rate, plus direct expenses</w:t>
            </w:r>
            <w:r w:rsidR="008569D6" w:rsidRPr="001C1E0E">
              <w:rPr>
                <w:rFonts w:ascii="Tahoma" w:hAnsi="Tahoma" w:cs="Tahoma"/>
                <w:i/>
                <w:szCs w:val="20"/>
              </w:rPr>
              <w:t>)</w:t>
            </w:r>
            <w:r w:rsidRPr="001C1E0E">
              <w:rPr>
                <w:rFonts w:ascii="Tahoma" w:hAnsi="Tahoma" w:cs="Tahoma"/>
                <w:i/>
                <w:szCs w:val="20"/>
              </w:rPr>
              <w:t xml:space="preserve"> </w:t>
            </w:r>
          </w:p>
          <w:p w:rsidR="00976FE6" w:rsidRPr="00B50C28" w:rsidRDefault="000C741B" w:rsidP="00A62175">
            <w:pPr>
              <w:spacing w:before="120"/>
              <w:rPr>
                <w:rFonts w:ascii="Garamond" w:hAnsi="Garamond" w:cs="Tahoma"/>
                <w:b/>
                <w:caps/>
                <w:sz w:val="24"/>
              </w:rPr>
            </w:pPr>
            <w:r w:rsidRPr="00B50C28">
              <w:rPr>
                <w:rFonts w:ascii="Garamond" w:hAnsi="Garamond" w:cs="Tahoma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50C28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B50C28">
              <w:rPr>
                <w:rFonts w:ascii="Garamond" w:hAnsi="Garamond" w:cs="Tahoma"/>
                <w:sz w:val="24"/>
              </w:rPr>
            </w:r>
            <w:r w:rsidRPr="00B50C28">
              <w:rPr>
                <w:rFonts w:ascii="Garamond" w:hAnsi="Garamond" w:cs="Tahoma"/>
                <w:sz w:val="24"/>
              </w:rPr>
              <w:fldChar w:fldCharType="separate"/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noProof/>
                <w:sz w:val="24"/>
              </w:rPr>
              <w:t> </w:t>
            </w:r>
            <w:r w:rsidRPr="00B50C28">
              <w:rPr>
                <w:rFonts w:ascii="Garamond" w:hAnsi="Garamond" w:cs="Tahoma"/>
                <w:sz w:val="24"/>
              </w:rPr>
              <w:fldChar w:fldCharType="end"/>
            </w:r>
          </w:p>
        </w:tc>
      </w:tr>
      <w:tr w:rsidR="00C52B4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C52B49" w:rsidRPr="001C1E0E" w:rsidRDefault="00C52B49" w:rsidP="002F0A08">
            <w:pPr>
              <w:rPr>
                <w:rFonts w:ascii="Tahoma" w:hAnsi="Tahoma" w:cs="Tahoma"/>
                <w:b/>
                <w:caps/>
                <w:sz w:val="2"/>
                <w:szCs w:val="2"/>
              </w:rPr>
            </w:pPr>
          </w:p>
        </w:tc>
      </w:tr>
      <w:tr w:rsidR="00C52B4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52B49" w:rsidRPr="001C1E0E" w:rsidRDefault="00C52B49" w:rsidP="00C924F1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Section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C924F1">
              <w:rPr>
                <w:rFonts w:ascii="Tahoma" w:hAnsi="Tahoma" w:cs="Tahoma"/>
                <w:b/>
              </w:rPr>
              <w:t>5</w:t>
            </w:r>
            <w:r w:rsidRPr="001C1E0E">
              <w:rPr>
                <w:rFonts w:ascii="Tahoma" w:hAnsi="Tahoma" w:cs="Tahoma"/>
                <w:b/>
              </w:rPr>
              <w:t xml:space="preserve"> - Approval</w:t>
            </w:r>
          </w:p>
        </w:tc>
      </w:tr>
      <w:tr w:rsidR="00C52B4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C52B49" w:rsidRDefault="00C52B49" w:rsidP="002F0A08">
            <w:pPr>
              <w:rPr>
                <w:rFonts w:ascii="Tahoma" w:hAnsi="Tahoma" w:cs="Tahoma"/>
                <w:b/>
                <w:szCs w:val="20"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Approval</w:t>
            </w:r>
            <w:r w:rsidR="00327FB1">
              <w:rPr>
                <w:rFonts w:ascii="Tahoma" w:hAnsi="Tahoma" w:cs="Tahoma"/>
                <w:b/>
                <w:caps/>
                <w:szCs w:val="20"/>
              </w:rPr>
              <w:t xml:space="preserve"> </w:t>
            </w:r>
            <w:r w:rsidR="00327FB1">
              <w:rPr>
                <w:rFonts w:ascii="Tahoma" w:hAnsi="Tahoma" w:cs="Tahoma"/>
                <w:b/>
                <w:szCs w:val="20"/>
              </w:rPr>
              <w:t xml:space="preserve">(Refer to page 7 of </w:t>
            </w:r>
            <w:r w:rsidR="00F373B9">
              <w:rPr>
                <w:rFonts w:ascii="Tahoma" w:hAnsi="Tahoma" w:cs="Tahoma"/>
                <w:b/>
                <w:szCs w:val="20"/>
              </w:rPr>
              <w:t xml:space="preserve">the </w:t>
            </w:r>
            <w:r w:rsidR="00327FB1">
              <w:rPr>
                <w:rFonts w:ascii="Tahoma" w:hAnsi="Tahoma" w:cs="Tahoma"/>
                <w:b/>
                <w:szCs w:val="20"/>
              </w:rPr>
              <w:t>HPDP ITS</w:t>
            </w:r>
            <w:r w:rsidR="00483F90">
              <w:rPr>
                <w:rFonts w:ascii="Tahoma" w:hAnsi="Tahoma" w:cs="Tahoma"/>
                <w:b/>
                <w:szCs w:val="20"/>
              </w:rPr>
              <w:t xml:space="preserve"> Systems Engineering Requirement for a list of approval agencies</w:t>
            </w:r>
            <w:r w:rsidR="00327FB1">
              <w:rPr>
                <w:rFonts w:ascii="Tahoma" w:hAnsi="Tahoma" w:cs="Tahoma"/>
                <w:b/>
                <w:szCs w:val="20"/>
              </w:rPr>
              <w:t>)</w:t>
            </w:r>
          </w:p>
          <w:p w:rsidR="00E321C0" w:rsidRPr="00E321C0" w:rsidRDefault="00E321C0" w:rsidP="00E321C0">
            <w:pPr>
              <w:spacing w:before="120" w:after="120"/>
              <w:rPr>
                <w:rFonts w:ascii="Tahoma" w:hAnsi="Tahoma" w:cs="Tahoma"/>
                <w:szCs w:val="20"/>
              </w:rPr>
            </w:pPr>
            <w:r w:rsidRPr="00E321C0">
              <w:rPr>
                <w:rFonts w:ascii="Tahoma" w:hAnsi="Tahoma" w:cs="Tahoma"/>
                <w:szCs w:val="20"/>
              </w:rPr>
              <w:t xml:space="preserve">I certify that to the best of my knowledge </w:t>
            </w:r>
            <w:proofErr w:type="gramStart"/>
            <w:r w:rsidRPr="00E321C0">
              <w:rPr>
                <w:rFonts w:ascii="Tahoma" w:hAnsi="Tahoma" w:cs="Tahoma"/>
                <w:szCs w:val="20"/>
              </w:rPr>
              <w:t>all of</w:t>
            </w:r>
            <w:proofErr w:type="gramEnd"/>
            <w:r w:rsidRPr="00E321C0">
              <w:rPr>
                <w:rFonts w:ascii="Tahoma" w:hAnsi="Tahoma" w:cs="Tahoma"/>
                <w:szCs w:val="20"/>
              </w:rPr>
              <w:t xml:space="preserve"> the information on this checklist is accurate. I acknowledge that I am aware of the requirements set forth in the HPDP – ITS System</w:t>
            </w:r>
            <w:r w:rsidR="008712C7">
              <w:rPr>
                <w:rFonts w:ascii="Tahoma" w:hAnsi="Tahoma" w:cs="Tahoma"/>
                <w:szCs w:val="20"/>
              </w:rPr>
              <w:t>s Engineering for this project.</w:t>
            </w:r>
          </w:p>
          <w:p w:rsidR="00E321C0" w:rsidRPr="00E321C0" w:rsidRDefault="00E321C0" w:rsidP="00E321C0">
            <w:pPr>
              <w:spacing w:before="120" w:after="120"/>
              <w:rPr>
                <w:rFonts w:ascii="Tahoma" w:hAnsi="Tahoma" w:cs="Tahoma"/>
                <w:szCs w:val="20"/>
              </w:rPr>
            </w:pPr>
          </w:p>
          <w:tbl>
            <w:tblPr>
              <w:tblW w:w="9334" w:type="dxa"/>
              <w:tblLayout w:type="fixed"/>
              <w:tblLook w:val="01E0" w:firstRow="1" w:lastRow="1" w:firstColumn="1" w:lastColumn="1" w:noHBand="0" w:noVBand="0"/>
            </w:tblPr>
            <w:tblGrid>
              <w:gridCol w:w="5734"/>
              <w:gridCol w:w="3600"/>
            </w:tblGrid>
            <w:tr w:rsidR="00C52B49" w:rsidRPr="001C1E0E" w:rsidTr="001C1E0E">
              <w:tc>
                <w:tcPr>
                  <w:tcW w:w="5734" w:type="dxa"/>
                  <w:shd w:val="clear" w:color="auto" w:fill="auto"/>
                </w:tcPr>
                <w:p w:rsidR="00C52B49" w:rsidRPr="001C1E0E" w:rsidRDefault="00C52B49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Name/Title: 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2B49" w:rsidRPr="001C1E0E" w:rsidRDefault="00C52B49" w:rsidP="004512FD">
                  <w:pPr>
                    <w:tabs>
                      <w:tab w:val="left" w:pos="3942"/>
                      <w:tab w:val="left" w:pos="6822"/>
                    </w:tabs>
                    <w:ind w:right="-4896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>Agency:</w:t>
                  </w:r>
                  <w:r w:rsidR="00CC132D">
                    <w:rPr>
                      <w:rFonts w:ascii="Tahoma" w:hAnsi="Tahoma" w:cs="Tahoma"/>
                    </w:rPr>
                    <w:t xml:space="preserve"> 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C52B49" w:rsidRPr="001C1E0E" w:rsidTr="001C1E0E">
              <w:tc>
                <w:tcPr>
                  <w:tcW w:w="5734" w:type="dxa"/>
                  <w:shd w:val="clear" w:color="auto" w:fill="auto"/>
                </w:tcPr>
                <w:p w:rsidR="00C52B49" w:rsidRPr="001C1E0E" w:rsidRDefault="00C52B49" w:rsidP="004512FD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>Signature:</w:t>
                  </w:r>
                  <w:r w:rsidR="00CC132D">
                    <w:rPr>
                      <w:rFonts w:ascii="Tahoma" w:hAnsi="Tahoma" w:cs="Tahoma"/>
                    </w:rPr>
                    <w:t xml:space="preserve"> 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2B49" w:rsidRPr="001C1E0E" w:rsidRDefault="00C52B49" w:rsidP="00CC132D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Date: 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C52B49" w:rsidRPr="001C1E0E" w:rsidTr="001C1E0E">
              <w:tc>
                <w:tcPr>
                  <w:tcW w:w="5734" w:type="dxa"/>
                  <w:shd w:val="clear" w:color="auto" w:fill="auto"/>
                </w:tcPr>
                <w:p w:rsidR="00C52B49" w:rsidRPr="001C1E0E" w:rsidRDefault="00C52B49" w:rsidP="004512FD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Email: 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2B49" w:rsidRPr="001C1E0E" w:rsidRDefault="00C52B49" w:rsidP="004512FD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Phone: 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B50C28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C52B49" w:rsidRPr="001C1E0E" w:rsidRDefault="00C52B49" w:rsidP="001C1E0E">
            <w:pPr>
              <w:tabs>
                <w:tab w:val="left" w:pos="3755"/>
              </w:tabs>
              <w:spacing w:before="240"/>
              <w:rPr>
                <w:rFonts w:ascii="Tahoma" w:hAnsi="Tahoma" w:cs="Tahoma"/>
              </w:rPr>
            </w:pPr>
          </w:p>
        </w:tc>
      </w:tr>
    </w:tbl>
    <w:p w:rsidR="00347E53" w:rsidRPr="00976FE6" w:rsidRDefault="00347E53" w:rsidP="00836B66"/>
    <w:sectPr w:rsidR="00347E53" w:rsidRPr="00976FE6" w:rsidSect="00A13DD9">
      <w:footerReference w:type="default" r:id="rId12"/>
      <w:footerReference w:type="first" r:id="rId13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99" w:rsidRDefault="00E02999">
      <w:r>
        <w:separator/>
      </w:r>
    </w:p>
  </w:endnote>
  <w:endnote w:type="continuationSeparator" w:id="0">
    <w:p w:rsidR="00E02999" w:rsidRDefault="00E0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hitney-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wiss I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81" w:rsidRPr="00CC492F" w:rsidRDefault="00CA3F81" w:rsidP="00A13DD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sz w:val="16"/>
        <w:szCs w:val="16"/>
      </w:rPr>
    </w:pPr>
    <w:r w:rsidRPr="00CC492F">
      <w:rPr>
        <w:rStyle w:val="PageNumber"/>
        <w:rFonts w:ascii="Arial" w:hAnsi="Arial" w:cs="Arial"/>
        <w:sz w:val="16"/>
        <w:szCs w:val="16"/>
      </w:rPr>
      <w:t>MnDOT Systems Engineering Checklist</w:t>
    </w:r>
    <w:r>
      <w:rPr>
        <w:rStyle w:val="PageNumber"/>
        <w:rFonts w:ascii="Arial" w:hAnsi="Arial" w:cs="Arial"/>
        <w:sz w:val="16"/>
        <w:szCs w:val="16"/>
      </w:rPr>
      <w:t xml:space="preserve"> for</w:t>
    </w:r>
    <w:r w:rsidRPr="00CC492F">
      <w:rPr>
        <w:rStyle w:val="PageNumber"/>
        <w:rFonts w:ascii="Arial" w:hAnsi="Arial" w:cs="Arial"/>
        <w:sz w:val="16"/>
        <w:szCs w:val="16"/>
      </w:rPr>
      <w:tab/>
    </w:r>
    <w:r w:rsidRPr="00CC492F">
      <w:rPr>
        <w:rStyle w:val="PageNumber"/>
        <w:rFonts w:ascii="Arial" w:hAnsi="Arial" w:cs="Arial"/>
        <w:szCs w:val="20"/>
      </w:rPr>
      <w:fldChar w:fldCharType="begin"/>
    </w:r>
    <w:r w:rsidRPr="00CC492F">
      <w:rPr>
        <w:rStyle w:val="PageNumber"/>
        <w:rFonts w:ascii="Arial" w:hAnsi="Arial" w:cs="Arial"/>
        <w:szCs w:val="20"/>
      </w:rPr>
      <w:instrText xml:space="preserve"> PAGE </w:instrText>
    </w:r>
    <w:r w:rsidRPr="00CC492F">
      <w:rPr>
        <w:rStyle w:val="PageNumber"/>
        <w:rFonts w:ascii="Arial" w:hAnsi="Arial" w:cs="Arial"/>
        <w:szCs w:val="20"/>
      </w:rPr>
      <w:fldChar w:fldCharType="separate"/>
    </w:r>
    <w:r w:rsidR="00E03284">
      <w:rPr>
        <w:rStyle w:val="PageNumber"/>
        <w:rFonts w:ascii="Arial" w:hAnsi="Arial" w:cs="Arial"/>
        <w:noProof/>
        <w:szCs w:val="20"/>
      </w:rPr>
      <w:t>1</w:t>
    </w:r>
    <w:r w:rsidRPr="00CC492F">
      <w:rPr>
        <w:rStyle w:val="PageNumber"/>
        <w:rFonts w:ascii="Arial" w:hAnsi="Arial" w:cs="Arial"/>
        <w:szCs w:val="20"/>
      </w:rPr>
      <w:fldChar w:fldCharType="end"/>
    </w:r>
    <w:r w:rsidRPr="00CC492F">
      <w:rPr>
        <w:rStyle w:val="PageNumber"/>
        <w:rFonts w:ascii="Arial" w:hAnsi="Arial" w:cs="Arial"/>
        <w:szCs w:val="20"/>
      </w:rPr>
      <w:t>/</w:t>
    </w:r>
    <w:r w:rsidRPr="00CC492F">
      <w:rPr>
        <w:rStyle w:val="PageNumber"/>
        <w:rFonts w:ascii="Arial" w:hAnsi="Arial" w:cs="Arial"/>
        <w:szCs w:val="20"/>
      </w:rPr>
      <w:fldChar w:fldCharType="begin"/>
    </w:r>
    <w:r w:rsidRPr="00CC492F">
      <w:rPr>
        <w:rStyle w:val="PageNumber"/>
        <w:rFonts w:ascii="Arial" w:hAnsi="Arial" w:cs="Arial"/>
        <w:szCs w:val="20"/>
      </w:rPr>
      <w:instrText xml:space="preserve"> NUMPAGES </w:instrText>
    </w:r>
    <w:r w:rsidRPr="00CC492F">
      <w:rPr>
        <w:rStyle w:val="PageNumber"/>
        <w:rFonts w:ascii="Arial" w:hAnsi="Arial" w:cs="Arial"/>
        <w:szCs w:val="20"/>
      </w:rPr>
      <w:fldChar w:fldCharType="separate"/>
    </w:r>
    <w:r w:rsidR="00E03284">
      <w:rPr>
        <w:rStyle w:val="PageNumber"/>
        <w:rFonts w:ascii="Arial" w:hAnsi="Arial" w:cs="Arial"/>
        <w:noProof/>
        <w:szCs w:val="20"/>
      </w:rPr>
      <w:t>5</w:t>
    </w:r>
    <w:r w:rsidRPr="00CC492F">
      <w:rPr>
        <w:rStyle w:val="PageNumber"/>
        <w:rFonts w:ascii="Arial" w:hAnsi="Arial" w:cs="Arial"/>
        <w:szCs w:val="20"/>
      </w:rPr>
      <w:fldChar w:fldCharType="end"/>
    </w:r>
    <w:r w:rsidRPr="00CC492F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 xml:space="preserve">Updated </w:t>
    </w:r>
    <w:r w:rsidR="00833FD1">
      <w:rPr>
        <w:rStyle w:val="PageNumber"/>
        <w:rFonts w:ascii="Arial" w:hAnsi="Arial" w:cs="Arial"/>
        <w:sz w:val="16"/>
        <w:szCs w:val="16"/>
      </w:rPr>
      <w:t>0</w:t>
    </w:r>
    <w:r w:rsidR="00454737">
      <w:rPr>
        <w:rStyle w:val="PageNumber"/>
        <w:rFonts w:ascii="Arial" w:hAnsi="Arial" w:cs="Arial"/>
        <w:sz w:val="16"/>
        <w:szCs w:val="16"/>
      </w:rPr>
      <w:t>7</w:t>
    </w:r>
    <w:r w:rsidR="00833FD1">
      <w:rPr>
        <w:rStyle w:val="PageNumber"/>
        <w:rFonts w:ascii="Arial" w:hAnsi="Arial" w:cs="Arial"/>
        <w:sz w:val="16"/>
        <w:szCs w:val="16"/>
      </w:rPr>
      <w:t>-</w:t>
    </w:r>
    <w:r w:rsidR="00E03284">
      <w:rPr>
        <w:rStyle w:val="PageNumber"/>
        <w:rFonts w:ascii="Arial" w:hAnsi="Arial" w:cs="Arial"/>
        <w:sz w:val="16"/>
        <w:szCs w:val="16"/>
      </w:rPr>
      <w:t>1</w:t>
    </w:r>
    <w:r w:rsidR="00454737">
      <w:rPr>
        <w:rStyle w:val="PageNumber"/>
        <w:rFonts w:ascii="Arial" w:hAnsi="Arial" w:cs="Arial"/>
        <w:sz w:val="16"/>
        <w:szCs w:val="16"/>
      </w:rPr>
      <w:t>4</w:t>
    </w:r>
    <w:r w:rsidR="00052678">
      <w:rPr>
        <w:rStyle w:val="PageNumber"/>
        <w:rFonts w:ascii="Arial" w:hAnsi="Arial" w:cs="Arial"/>
        <w:sz w:val="16"/>
        <w:szCs w:val="16"/>
      </w:rPr>
      <w:t>-20</w:t>
    </w:r>
    <w:r w:rsidR="00454737">
      <w:rPr>
        <w:rStyle w:val="PageNumber"/>
        <w:rFonts w:ascii="Arial" w:hAnsi="Arial" w:cs="Arial"/>
        <w:sz w:val="16"/>
        <w:szCs w:val="16"/>
      </w:rPr>
      <w:t>20</w:t>
    </w:r>
  </w:p>
  <w:p w:rsidR="00CA3F81" w:rsidRPr="00CC492F" w:rsidRDefault="00CA3F81" w:rsidP="00CC492F">
    <w:pPr>
      <w:pStyle w:val="Foo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Class A</w:t>
    </w:r>
    <w:r w:rsidR="00E03284">
      <w:rPr>
        <w:rStyle w:val="PageNumber"/>
        <w:rFonts w:ascii="Arial" w:hAnsi="Arial" w:cs="Arial"/>
        <w:sz w:val="16"/>
        <w:szCs w:val="16"/>
      </w:rPr>
      <w:t>-1</w:t>
    </w:r>
    <w:r>
      <w:rPr>
        <w:rStyle w:val="PageNumber"/>
        <w:rFonts w:ascii="Arial" w:hAnsi="Arial" w:cs="Arial"/>
        <w:sz w:val="16"/>
        <w:szCs w:val="16"/>
      </w:rPr>
      <w:t xml:space="preserve">: </w:t>
    </w:r>
    <w:r w:rsidRPr="00CC492F">
      <w:rPr>
        <w:rStyle w:val="PageNumber"/>
        <w:rFonts w:ascii="Arial" w:hAnsi="Arial" w:cs="Arial"/>
        <w:sz w:val="16"/>
        <w:szCs w:val="16"/>
      </w:rPr>
      <w:t>Standard ITS Application</w:t>
    </w:r>
    <w:r>
      <w:rPr>
        <w:rStyle w:val="PageNumber"/>
        <w:rFonts w:ascii="Arial" w:hAnsi="Arial" w:cs="Arial"/>
        <w:sz w:val="16"/>
        <w:szCs w:val="16"/>
      </w:rPr>
      <w:t xml:space="preserve"> - Railroad-Highway Grade Crossing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81" w:rsidRDefault="00CA3F81" w:rsidP="005260DF">
    <w:pPr>
      <w:pStyle w:val="ADDRESSTEXT"/>
      <w:ind w:left="1440" w:firstLine="720"/>
    </w:pPr>
    <w:r>
      <w:t xml:space="preserve"> </w:t>
    </w:r>
    <w:r>
      <w:rPr>
        <w:rStyle w:val="PageNumber"/>
        <w:rFonts w:ascii="Verdana" w:hAnsi="Verdana" w:cs="Times New Roman"/>
        <w:sz w:val="20"/>
        <w:szCs w:val="24"/>
      </w:rPr>
      <w:fldChar w:fldCharType="begin"/>
    </w:r>
    <w:r>
      <w:rPr>
        <w:rStyle w:val="PageNumber"/>
        <w:rFonts w:ascii="Verdana" w:hAnsi="Verdana" w:cs="Times New Roman"/>
        <w:sz w:val="20"/>
        <w:szCs w:val="24"/>
      </w:rPr>
      <w:instrText xml:space="preserve"> PAGE </w:instrText>
    </w:r>
    <w:r>
      <w:rPr>
        <w:rStyle w:val="PageNumber"/>
        <w:rFonts w:ascii="Verdana" w:hAnsi="Verdana" w:cs="Times New Roman"/>
        <w:sz w:val="20"/>
        <w:szCs w:val="24"/>
      </w:rPr>
      <w:fldChar w:fldCharType="separate"/>
    </w:r>
    <w:r>
      <w:rPr>
        <w:rStyle w:val="PageNumber"/>
        <w:rFonts w:ascii="Verdana" w:hAnsi="Verdana" w:cs="Times New Roman"/>
        <w:noProof/>
        <w:sz w:val="20"/>
        <w:szCs w:val="24"/>
      </w:rPr>
      <w:t>11</w:t>
    </w:r>
    <w:r>
      <w:rPr>
        <w:rStyle w:val="PageNumber"/>
        <w:rFonts w:ascii="Verdana" w:hAnsi="Verdana" w:cs="Times New Roman"/>
        <w:sz w:val="20"/>
        <w:szCs w:val="24"/>
      </w:rPr>
      <w:fldChar w:fldCharType="end"/>
    </w:r>
    <w:r>
      <w:rPr>
        <w:rStyle w:val="PageNumber"/>
        <w:rFonts w:ascii="Verdana" w:hAnsi="Verdana" w:cs="Times New Roman"/>
        <w:sz w:val="20"/>
        <w:szCs w:val="24"/>
      </w:rPr>
      <w:t>/</w:t>
    </w:r>
    <w:r>
      <w:rPr>
        <w:rStyle w:val="PageNumber"/>
        <w:rFonts w:ascii="Verdana" w:hAnsi="Verdana" w:cs="Times New Roman"/>
        <w:sz w:val="20"/>
        <w:szCs w:val="24"/>
      </w:rPr>
      <w:fldChar w:fldCharType="begin"/>
    </w:r>
    <w:r>
      <w:rPr>
        <w:rStyle w:val="PageNumber"/>
        <w:rFonts w:ascii="Verdana" w:hAnsi="Verdana" w:cs="Times New Roman"/>
        <w:sz w:val="20"/>
        <w:szCs w:val="24"/>
      </w:rPr>
      <w:instrText xml:space="preserve"> NUMPAGES </w:instrText>
    </w:r>
    <w:r>
      <w:rPr>
        <w:rStyle w:val="PageNumber"/>
        <w:rFonts w:ascii="Verdana" w:hAnsi="Verdana" w:cs="Times New Roman"/>
        <w:sz w:val="20"/>
        <w:szCs w:val="24"/>
      </w:rPr>
      <w:fldChar w:fldCharType="separate"/>
    </w:r>
    <w:r>
      <w:rPr>
        <w:rStyle w:val="PageNumber"/>
        <w:rFonts w:ascii="Verdana" w:hAnsi="Verdana" w:cs="Times New Roman"/>
        <w:noProof/>
        <w:sz w:val="20"/>
        <w:szCs w:val="24"/>
      </w:rPr>
      <w:t>4</w:t>
    </w:r>
    <w:r>
      <w:rPr>
        <w:rStyle w:val="PageNumber"/>
        <w:rFonts w:ascii="Verdana" w:hAnsi="Verdana" w:cs="Times New Roman"/>
        <w:sz w:val="20"/>
        <w:szCs w:val="24"/>
      </w:rPr>
      <w:fldChar w:fldCharType="end"/>
    </w:r>
    <w:r>
      <w:rPr>
        <w:rStyle w:val="PageNumber"/>
        <w:rFonts w:ascii="Verdana" w:hAnsi="Verdana" w:cs="Times New Roman"/>
        <w:sz w:val="20"/>
        <w:szCs w:val="24"/>
      </w:rPr>
      <w:tab/>
    </w:r>
    <w:r>
      <w:rPr>
        <w:rStyle w:val="PageNumber"/>
        <w:rFonts w:ascii="Verdana" w:hAnsi="Verdana" w:cs="Times New Roman"/>
        <w:sz w:val="20"/>
        <w:szCs w:val="24"/>
      </w:rPr>
      <w:tab/>
    </w:r>
    <w:r>
      <w:rPr>
        <w:rStyle w:val="PageNumber"/>
        <w:rFonts w:ascii="Verdana" w:hAnsi="Verdana" w:cs="Times New Roman"/>
        <w:sz w:val="20"/>
        <w:szCs w:val="24"/>
      </w:rPr>
      <w:tab/>
    </w:r>
    <w:r>
      <w:rPr>
        <w:rStyle w:val="PageNumber"/>
        <w:rFonts w:ascii="Verdana" w:hAnsi="Verdana" w:cs="Times New Roman"/>
        <w:sz w:val="20"/>
        <w:szCs w:val="24"/>
      </w:rPr>
      <w:tab/>
    </w:r>
    <w:r>
      <w:t>801 Warrenville Road, Suite 260, Lisle, IL 60532</w:t>
    </w:r>
  </w:p>
  <w:p w:rsidR="00CA3F81" w:rsidRDefault="00CA3F81">
    <w:pPr>
      <w:pStyle w:val="ADDRESS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99" w:rsidRDefault="00E02999">
      <w:r>
        <w:separator/>
      </w:r>
    </w:p>
  </w:footnote>
  <w:footnote w:type="continuationSeparator" w:id="0">
    <w:p w:rsidR="00E02999" w:rsidRDefault="00E0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281"/>
    <w:multiLevelType w:val="hybridMultilevel"/>
    <w:tmpl w:val="09A6A63A"/>
    <w:lvl w:ilvl="0" w:tplc="819013C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A748A"/>
    <w:multiLevelType w:val="hybridMultilevel"/>
    <w:tmpl w:val="24FC3C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21842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A06D3F"/>
    <w:multiLevelType w:val="hybridMultilevel"/>
    <w:tmpl w:val="BD749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342C00"/>
    <w:multiLevelType w:val="hybridMultilevel"/>
    <w:tmpl w:val="2766E8F6"/>
    <w:lvl w:ilvl="0" w:tplc="D3AE63F0">
      <w:start w:val="1"/>
      <w:numFmt w:val="bullet"/>
      <w:pStyle w:val="BULLETS"/>
      <w:lvlText w:val=""/>
      <w:lvlJc w:val="left"/>
      <w:pPr>
        <w:tabs>
          <w:tab w:val="num" w:pos="0"/>
        </w:tabs>
        <w:ind w:left="360" w:hanging="360"/>
      </w:pPr>
      <w:rPr>
        <w:rFonts w:ascii="SymbolProp BT" w:hAnsi="SymbolProp B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82FDA"/>
    <w:multiLevelType w:val="hybridMultilevel"/>
    <w:tmpl w:val="6360EBE8"/>
    <w:lvl w:ilvl="0" w:tplc="8B48D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941CA"/>
    <w:multiLevelType w:val="hybridMultilevel"/>
    <w:tmpl w:val="703C3C08"/>
    <w:lvl w:ilvl="0" w:tplc="04090001">
      <w:start w:val="1"/>
      <w:numFmt w:val="bullet"/>
      <w:lvlText w:val=""/>
      <w:lvlJc w:val="left"/>
      <w:pPr>
        <w:ind w:left="5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6" w15:restartNumberingAfterBreak="0">
    <w:nsid w:val="7B177136"/>
    <w:multiLevelType w:val="hybridMultilevel"/>
    <w:tmpl w:val="078A8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53"/>
    <w:rsid w:val="000000D8"/>
    <w:rsid w:val="0000044A"/>
    <w:rsid w:val="000019F3"/>
    <w:rsid w:val="0000229F"/>
    <w:rsid w:val="00002C45"/>
    <w:rsid w:val="0000325D"/>
    <w:rsid w:val="00003A51"/>
    <w:rsid w:val="000041DD"/>
    <w:rsid w:val="000042A4"/>
    <w:rsid w:val="0000547D"/>
    <w:rsid w:val="000059D4"/>
    <w:rsid w:val="00006F7D"/>
    <w:rsid w:val="00010130"/>
    <w:rsid w:val="00011EBF"/>
    <w:rsid w:val="00013047"/>
    <w:rsid w:val="000140E6"/>
    <w:rsid w:val="000142E4"/>
    <w:rsid w:val="000153C3"/>
    <w:rsid w:val="00015512"/>
    <w:rsid w:val="00016517"/>
    <w:rsid w:val="00016B2C"/>
    <w:rsid w:val="00016D1B"/>
    <w:rsid w:val="00017682"/>
    <w:rsid w:val="00017866"/>
    <w:rsid w:val="00017E28"/>
    <w:rsid w:val="000202C0"/>
    <w:rsid w:val="00021A1E"/>
    <w:rsid w:val="0002218D"/>
    <w:rsid w:val="0002246A"/>
    <w:rsid w:val="00022808"/>
    <w:rsid w:val="00023E46"/>
    <w:rsid w:val="00024924"/>
    <w:rsid w:val="00024AF4"/>
    <w:rsid w:val="00025B21"/>
    <w:rsid w:val="00025BC2"/>
    <w:rsid w:val="00026571"/>
    <w:rsid w:val="00027287"/>
    <w:rsid w:val="00027EA7"/>
    <w:rsid w:val="00030417"/>
    <w:rsid w:val="00030535"/>
    <w:rsid w:val="00031775"/>
    <w:rsid w:val="000320EA"/>
    <w:rsid w:val="00032905"/>
    <w:rsid w:val="00032C16"/>
    <w:rsid w:val="00034103"/>
    <w:rsid w:val="000347FD"/>
    <w:rsid w:val="00035570"/>
    <w:rsid w:val="0003585B"/>
    <w:rsid w:val="0003594E"/>
    <w:rsid w:val="0003697A"/>
    <w:rsid w:val="00043231"/>
    <w:rsid w:val="00043E1A"/>
    <w:rsid w:val="00043FDC"/>
    <w:rsid w:val="000442A1"/>
    <w:rsid w:val="00045842"/>
    <w:rsid w:val="00047159"/>
    <w:rsid w:val="0005042E"/>
    <w:rsid w:val="00050A37"/>
    <w:rsid w:val="00050F6A"/>
    <w:rsid w:val="0005107E"/>
    <w:rsid w:val="00051716"/>
    <w:rsid w:val="000522E5"/>
    <w:rsid w:val="0005256A"/>
    <w:rsid w:val="00052678"/>
    <w:rsid w:val="000526C8"/>
    <w:rsid w:val="00052EE3"/>
    <w:rsid w:val="00053385"/>
    <w:rsid w:val="00053ABD"/>
    <w:rsid w:val="00053B5E"/>
    <w:rsid w:val="00053C72"/>
    <w:rsid w:val="00053E5A"/>
    <w:rsid w:val="00054F68"/>
    <w:rsid w:val="00055063"/>
    <w:rsid w:val="00056588"/>
    <w:rsid w:val="00056869"/>
    <w:rsid w:val="00057407"/>
    <w:rsid w:val="000608E8"/>
    <w:rsid w:val="00060F6E"/>
    <w:rsid w:val="00062751"/>
    <w:rsid w:val="00062A05"/>
    <w:rsid w:val="000630CD"/>
    <w:rsid w:val="00063552"/>
    <w:rsid w:val="00063950"/>
    <w:rsid w:val="00064170"/>
    <w:rsid w:val="000658D0"/>
    <w:rsid w:val="000667AB"/>
    <w:rsid w:val="000670D9"/>
    <w:rsid w:val="00067130"/>
    <w:rsid w:val="00070F3A"/>
    <w:rsid w:val="000723DF"/>
    <w:rsid w:val="0007270A"/>
    <w:rsid w:val="00073754"/>
    <w:rsid w:val="00073F5B"/>
    <w:rsid w:val="00073FE1"/>
    <w:rsid w:val="00075201"/>
    <w:rsid w:val="00075368"/>
    <w:rsid w:val="000762C3"/>
    <w:rsid w:val="00077895"/>
    <w:rsid w:val="00080E8A"/>
    <w:rsid w:val="00081BF1"/>
    <w:rsid w:val="00082112"/>
    <w:rsid w:val="0008221C"/>
    <w:rsid w:val="0008266A"/>
    <w:rsid w:val="00083B4E"/>
    <w:rsid w:val="0008453A"/>
    <w:rsid w:val="000857BB"/>
    <w:rsid w:val="00086CDE"/>
    <w:rsid w:val="000878EE"/>
    <w:rsid w:val="00087A27"/>
    <w:rsid w:val="00087BEA"/>
    <w:rsid w:val="00087EB4"/>
    <w:rsid w:val="00091064"/>
    <w:rsid w:val="0009125B"/>
    <w:rsid w:val="00092179"/>
    <w:rsid w:val="0009281F"/>
    <w:rsid w:val="00093662"/>
    <w:rsid w:val="000959A6"/>
    <w:rsid w:val="000961A0"/>
    <w:rsid w:val="000976DB"/>
    <w:rsid w:val="000A057F"/>
    <w:rsid w:val="000A259B"/>
    <w:rsid w:val="000A2C3A"/>
    <w:rsid w:val="000A3603"/>
    <w:rsid w:val="000A3675"/>
    <w:rsid w:val="000A7087"/>
    <w:rsid w:val="000B0187"/>
    <w:rsid w:val="000B025A"/>
    <w:rsid w:val="000B1F72"/>
    <w:rsid w:val="000B2075"/>
    <w:rsid w:val="000B258F"/>
    <w:rsid w:val="000B4614"/>
    <w:rsid w:val="000B4C1E"/>
    <w:rsid w:val="000B4D5B"/>
    <w:rsid w:val="000B5CB0"/>
    <w:rsid w:val="000B6118"/>
    <w:rsid w:val="000B6D64"/>
    <w:rsid w:val="000B6ED7"/>
    <w:rsid w:val="000C05C8"/>
    <w:rsid w:val="000C16AA"/>
    <w:rsid w:val="000C2A98"/>
    <w:rsid w:val="000C2ED4"/>
    <w:rsid w:val="000C382C"/>
    <w:rsid w:val="000C41EF"/>
    <w:rsid w:val="000C4CBC"/>
    <w:rsid w:val="000C543C"/>
    <w:rsid w:val="000C58B5"/>
    <w:rsid w:val="000C611C"/>
    <w:rsid w:val="000C6694"/>
    <w:rsid w:val="000C6D9B"/>
    <w:rsid w:val="000C741B"/>
    <w:rsid w:val="000D1CC4"/>
    <w:rsid w:val="000D2496"/>
    <w:rsid w:val="000D30B3"/>
    <w:rsid w:val="000D33A3"/>
    <w:rsid w:val="000D3DA0"/>
    <w:rsid w:val="000D3FEA"/>
    <w:rsid w:val="000D4F08"/>
    <w:rsid w:val="000D53F4"/>
    <w:rsid w:val="000D7B69"/>
    <w:rsid w:val="000E02AD"/>
    <w:rsid w:val="000E0F9D"/>
    <w:rsid w:val="000E15FA"/>
    <w:rsid w:val="000E16D0"/>
    <w:rsid w:val="000E211E"/>
    <w:rsid w:val="000E250E"/>
    <w:rsid w:val="000E271D"/>
    <w:rsid w:val="000E3529"/>
    <w:rsid w:val="000E3FB1"/>
    <w:rsid w:val="000E4F10"/>
    <w:rsid w:val="000E7013"/>
    <w:rsid w:val="000F0631"/>
    <w:rsid w:val="000F1037"/>
    <w:rsid w:val="000F1E87"/>
    <w:rsid w:val="000F2455"/>
    <w:rsid w:val="000F2C9F"/>
    <w:rsid w:val="000F2FC3"/>
    <w:rsid w:val="000F3313"/>
    <w:rsid w:val="000F366E"/>
    <w:rsid w:val="000F4233"/>
    <w:rsid w:val="000F4A2B"/>
    <w:rsid w:val="000F5379"/>
    <w:rsid w:val="000F6235"/>
    <w:rsid w:val="001018F4"/>
    <w:rsid w:val="00101B9B"/>
    <w:rsid w:val="00102DA0"/>
    <w:rsid w:val="001034DE"/>
    <w:rsid w:val="0010355C"/>
    <w:rsid w:val="001051C8"/>
    <w:rsid w:val="00105932"/>
    <w:rsid w:val="00106704"/>
    <w:rsid w:val="00106F05"/>
    <w:rsid w:val="00111043"/>
    <w:rsid w:val="00111558"/>
    <w:rsid w:val="00111D8A"/>
    <w:rsid w:val="00113718"/>
    <w:rsid w:val="00113AEB"/>
    <w:rsid w:val="00114D87"/>
    <w:rsid w:val="00115046"/>
    <w:rsid w:val="00121105"/>
    <w:rsid w:val="00121CC9"/>
    <w:rsid w:val="001224FD"/>
    <w:rsid w:val="001227AC"/>
    <w:rsid w:val="00122B60"/>
    <w:rsid w:val="00124327"/>
    <w:rsid w:val="001246A8"/>
    <w:rsid w:val="0012580E"/>
    <w:rsid w:val="00126FA3"/>
    <w:rsid w:val="001272AE"/>
    <w:rsid w:val="00127E3E"/>
    <w:rsid w:val="0013033A"/>
    <w:rsid w:val="00130A6F"/>
    <w:rsid w:val="00130B3F"/>
    <w:rsid w:val="00131FD2"/>
    <w:rsid w:val="00132128"/>
    <w:rsid w:val="00133D49"/>
    <w:rsid w:val="00133D6A"/>
    <w:rsid w:val="00136554"/>
    <w:rsid w:val="001366ED"/>
    <w:rsid w:val="00136D29"/>
    <w:rsid w:val="00137AD5"/>
    <w:rsid w:val="00140A84"/>
    <w:rsid w:val="001412A4"/>
    <w:rsid w:val="00142368"/>
    <w:rsid w:val="0014397F"/>
    <w:rsid w:val="00144C62"/>
    <w:rsid w:val="001450AF"/>
    <w:rsid w:val="00145C03"/>
    <w:rsid w:val="00146551"/>
    <w:rsid w:val="00147138"/>
    <w:rsid w:val="00147254"/>
    <w:rsid w:val="0014747D"/>
    <w:rsid w:val="001500A8"/>
    <w:rsid w:val="00150582"/>
    <w:rsid w:val="0015110C"/>
    <w:rsid w:val="00152CA3"/>
    <w:rsid w:val="0015376B"/>
    <w:rsid w:val="00154055"/>
    <w:rsid w:val="00155CCC"/>
    <w:rsid w:val="001561DF"/>
    <w:rsid w:val="001570C8"/>
    <w:rsid w:val="001571F5"/>
    <w:rsid w:val="00161524"/>
    <w:rsid w:val="0016185D"/>
    <w:rsid w:val="00161B32"/>
    <w:rsid w:val="00162AF9"/>
    <w:rsid w:val="0016393A"/>
    <w:rsid w:val="00163E0C"/>
    <w:rsid w:val="001654B8"/>
    <w:rsid w:val="00166A36"/>
    <w:rsid w:val="0016722C"/>
    <w:rsid w:val="00167624"/>
    <w:rsid w:val="00171221"/>
    <w:rsid w:val="00171B62"/>
    <w:rsid w:val="00171BC4"/>
    <w:rsid w:val="00171BCE"/>
    <w:rsid w:val="00172652"/>
    <w:rsid w:val="00172B06"/>
    <w:rsid w:val="00172EE4"/>
    <w:rsid w:val="001730AD"/>
    <w:rsid w:val="00174275"/>
    <w:rsid w:val="001750A7"/>
    <w:rsid w:val="00175470"/>
    <w:rsid w:val="00176849"/>
    <w:rsid w:val="00176FDE"/>
    <w:rsid w:val="001802E2"/>
    <w:rsid w:val="00180770"/>
    <w:rsid w:val="00183BD3"/>
    <w:rsid w:val="00184358"/>
    <w:rsid w:val="001844DF"/>
    <w:rsid w:val="00184E16"/>
    <w:rsid w:val="0018520A"/>
    <w:rsid w:val="0018601F"/>
    <w:rsid w:val="00186126"/>
    <w:rsid w:val="00186C54"/>
    <w:rsid w:val="001872F2"/>
    <w:rsid w:val="0018774C"/>
    <w:rsid w:val="00187C35"/>
    <w:rsid w:val="00187D7A"/>
    <w:rsid w:val="001902B8"/>
    <w:rsid w:val="00190D37"/>
    <w:rsid w:val="0019256A"/>
    <w:rsid w:val="00194A3C"/>
    <w:rsid w:val="00195396"/>
    <w:rsid w:val="001968F3"/>
    <w:rsid w:val="0019734D"/>
    <w:rsid w:val="001A0055"/>
    <w:rsid w:val="001A0393"/>
    <w:rsid w:val="001A1035"/>
    <w:rsid w:val="001A16B1"/>
    <w:rsid w:val="001A1792"/>
    <w:rsid w:val="001A1915"/>
    <w:rsid w:val="001A1A8F"/>
    <w:rsid w:val="001A3611"/>
    <w:rsid w:val="001A3A1D"/>
    <w:rsid w:val="001A41EC"/>
    <w:rsid w:val="001A6EE2"/>
    <w:rsid w:val="001A745C"/>
    <w:rsid w:val="001A747E"/>
    <w:rsid w:val="001A7BE9"/>
    <w:rsid w:val="001B2108"/>
    <w:rsid w:val="001B3128"/>
    <w:rsid w:val="001B614A"/>
    <w:rsid w:val="001B6471"/>
    <w:rsid w:val="001B6FE2"/>
    <w:rsid w:val="001C15D9"/>
    <w:rsid w:val="001C1E0E"/>
    <w:rsid w:val="001C1E2E"/>
    <w:rsid w:val="001C2E58"/>
    <w:rsid w:val="001C2E63"/>
    <w:rsid w:val="001C3F39"/>
    <w:rsid w:val="001C4BDB"/>
    <w:rsid w:val="001C4EC2"/>
    <w:rsid w:val="001D0E1B"/>
    <w:rsid w:val="001D1A1B"/>
    <w:rsid w:val="001D1E92"/>
    <w:rsid w:val="001D21E6"/>
    <w:rsid w:val="001D23FA"/>
    <w:rsid w:val="001D2835"/>
    <w:rsid w:val="001D2B7B"/>
    <w:rsid w:val="001D3B12"/>
    <w:rsid w:val="001D3D0C"/>
    <w:rsid w:val="001D4B61"/>
    <w:rsid w:val="001D637E"/>
    <w:rsid w:val="001D6A64"/>
    <w:rsid w:val="001D6B76"/>
    <w:rsid w:val="001D6FEC"/>
    <w:rsid w:val="001D78EE"/>
    <w:rsid w:val="001E3267"/>
    <w:rsid w:val="001E3277"/>
    <w:rsid w:val="001E450B"/>
    <w:rsid w:val="001E5125"/>
    <w:rsid w:val="001E5C03"/>
    <w:rsid w:val="001E634C"/>
    <w:rsid w:val="001E6FB6"/>
    <w:rsid w:val="001E74A6"/>
    <w:rsid w:val="001E770A"/>
    <w:rsid w:val="001E7E5A"/>
    <w:rsid w:val="001F2A1C"/>
    <w:rsid w:val="001F2A32"/>
    <w:rsid w:val="001F2BAF"/>
    <w:rsid w:val="001F347B"/>
    <w:rsid w:val="001F39E3"/>
    <w:rsid w:val="001F3BDD"/>
    <w:rsid w:val="001F3F10"/>
    <w:rsid w:val="001F41D7"/>
    <w:rsid w:val="001F6217"/>
    <w:rsid w:val="001F700D"/>
    <w:rsid w:val="001F7769"/>
    <w:rsid w:val="001F7829"/>
    <w:rsid w:val="001F7D8D"/>
    <w:rsid w:val="00200CD3"/>
    <w:rsid w:val="00200E0C"/>
    <w:rsid w:val="002013E3"/>
    <w:rsid w:val="002025C7"/>
    <w:rsid w:val="00202F8C"/>
    <w:rsid w:val="0020397F"/>
    <w:rsid w:val="0020425C"/>
    <w:rsid w:val="002044AE"/>
    <w:rsid w:val="00205A6B"/>
    <w:rsid w:val="00206B3F"/>
    <w:rsid w:val="002072E6"/>
    <w:rsid w:val="00211392"/>
    <w:rsid w:val="00211827"/>
    <w:rsid w:val="00211AA8"/>
    <w:rsid w:val="00211ADA"/>
    <w:rsid w:val="00211AE9"/>
    <w:rsid w:val="00211BC2"/>
    <w:rsid w:val="00212838"/>
    <w:rsid w:val="00212DD1"/>
    <w:rsid w:val="00213C05"/>
    <w:rsid w:val="00213F7E"/>
    <w:rsid w:val="002163DF"/>
    <w:rsid w:val="002169C8"/>
    <w:rsid w:val="00217DCF"/>
    <w:rsid w:val="002204E2"/>
    <w:rsid w:val="0022087B"/>
    <w:rsid w:val="00221C3E"/>
    <w:rsid w:val="00221D6A"/>
    <w:rsid w:val="002220FB"/>
    <w:rsid w:val="00222C0A"/>
    <w:rsid w:val="0022320C"/>
    <w:rsid w:val="0022422D"/>
    <w:rsid w:val="00224BC1"/>
    <w:rsid w:val="00224C54"/>
    <w:rsid w:val="00225813"/>
    <w:rsid w:val="00226EF5"/>
    <w:rsid w:val="00231030"/>
    <w:rsid w:val="002311BC"/>
    <w:rsid w:val="00231B4A"/>
    <w:rsid w:val="00232B9B"/>
    <w:rsid w:val="002346A4"/>
    <w:rsid w:val="00234C3D"/>
    <w:rsid w:val="00234F2F"/>
    <w:rsid w:val="00234FEA"/>
    <w:rsid w:val="00236315"/>
    <w:rsid w:val="00240AE8"/>
    <w:rsid w:val="00241326"/>
    <w:rsid w:val="002416A3"/>
    <w:rsid w:val="002416DA"/>
    <w:rsid w:val="002425EF"/>
    <w:rsid w:val="00243095"/>
    <w:rsid w:val="00245D8B"/>
    <w:rsid w:val="002472A5"/>
    <w:rsid w:val="00251167"/>
    <w:rsid w:val="002515C7"/>
    <w:rsid w:val="00251F59"/>
    <w:rsid w:val="002524BD"/>
    <w:rsid w:val="0025251A"/>
    <w:rsid w:val="00253904"/>
    <w:rsid w:val="002563D9"/>
    <w:rsid w:val="0025684B"/>
    <w:rsid w:val="002606D8"/>
    <w:rsid w:val="0026125D"/>
    <w:rsid w:val="0026239B"/>
    <w:rsid w:val="00262498"/>
    <w:rsid w:val="00262819"/>
    <w:rsid w:val="002630E4"/>
    <w:rsid w:val="0026491A"/>
    <w:rsid w:val="00264A0E"/>
    <w:rsid w:val="00264DCF"/>
    <w:rsid w:val="0026598A"/>
    <w:rsid w:val="0026598B"/>
    <w:rsid w:val="002703AF"/>
    <w:rsid w:val="0027108B"/>
    <w:rsid w:val="00271580"/>
    <w:rsid w:val="00271843"/>
    <w:rsid w:val="002744B8"/>
    <w:rsid w:val="0027461B"/>
    <w:rsid w:val="00274DA0"/>
    <w:rsid w:val="0028019E"/>
    <w:rsid w:val="00280740"/>
    <w:rsid w:val="00282135"/>
    <w:rsid w:val="00282861"/>
    <w:rsid w:val="00283367"/>
    <w:rsid w:val="0028592B"/>
    <w:rsid w:val="00285FE5"/>
    <w:rsid w:val="00286BFC"/>
    <w:rsid w:val="00286C42"/>
    <w:rsid w:val="00286D38"/>
    <w:rsid w:val="002878A8"/>
    <w:rsid w:val="00290E9F"/>
    <w:rsid w:val="0029166B"/>
    <w:rsid w:val="00291C6D"/>
    <w:rsid w:val="002937D5"/>
    <w:rsid w:val="002942B1"/>
    <w:rsid w:val="00294894"/>
    <w:rsid w:val="00294F7F"/>
    <w:rsid w:val="0029535F"/>
    <w:rsid w:val="00296807"/>
    <w:rsid w:val="00296AB9"/>
    <w:rsid w:val="00296EEF"/>
    <w:rsid w:val="00297DB4"/>
    <w:rsid w:val="002A008E"/>
    <w:rsid w:val="002A2411"/>
    <w:rsid w:val="002A2436"/>
    <w:rsid w:val="002A32B7"/>
    <w:rsid w:val="002A3315"/>
    <w:rsid w:val="002A3945"/>
    <w:rsid w:val="002A40EC"/>
    <w:rsid w:val="002A4ADA"/>
    <w:rsid w:val="002A55BB"/>
    <w:rsid w:val="002A6E1D"/>
    <w:rsid w:val="002A7049"/>
    <w:rsid w:val="002A7FCC"/>
    <w:rsid w:val="002B0875"/>
    <w:rsid w:val="002B0EE8"/>
    <w:rsid w:val="002B147A"/>
    <w:rsid w:val="002B253A"/>
    <w:rsid w:val="002B290D"/>
    <w:rsid w:val="002B6EBE"/>
    <w:rsid w:val="002C0131"/>
    <w:rsid w:val="002C036A"/>
    <w:rsid w:val="002C08FD"/>
    <w:rsid w:val="002C0D93"/>
    <w:rsid w:val="002C159B"/>
    <w:rsid w:val="002C1DAE"/>
    <w:rsid w:val="002C32D9"/>
    <w:rsid w:val="002C3510"/>
    <w:rsid w:val="002C366C"/>
    <w:rsid w:val="002C37FD"/>
    <w:rsid w:val="002C39E2"/>
    <w:rsid w:val="002C42E8"/>
    <w:rsid w:val="002C457D"/>
    <w:rsid w:val="002C46B8"/>
    <w:rsid w:val="002C5CA5"/>
    <w:rsid w:val="002C5CA9"/>
    <w:rsid w:val="002D0618"/>
    <w:rsid w:val="002D1202"/>
    <w:rsid w:val="002D17EF"/>
    <w:rsid w:val="002D1E0F"/>
    <w:rsid w:val="002D1F1E"/>
    <w:rsid w:val="002D3361"/>
    <w:rsid w:val="002D767F"/>
    <w:rsid w:val="002E0382"/>
    <w:rsid w:val="002E109C"/>
    <w:rsid w:val="002E16ED"/>
    <w:rsid w:val="002E1E93"/>
    <w:rsid w:val="002E2565"/>
    <w:rsid w:val="002E2AFC"/>
    <w:rsid w:val="002E2DBF"/>
    <w:rsid w:val="002E2FC7"/>
    <w:rsid w:val="002E47C6"/>
    <w:rsid w:val="002E5CDE"/>
    <w:rsid w:val="002E6957"/>
    <w:rsid w:val="002E6E28"/>
    <w:rsid w:val="002E737D"/>
    <w:rsid w:val="002E791F"/>
    <w:rsid w:val="002F04BC"/>
    <w:rsid w:val="002F09CE"/>
    <w:rsid w:val="002F0A08"/>
    <w:rsid w:val="002F2BDE"/>
    <w:rsid w:val="002F2FD9"/>
    <w:rsid w:val="002F3EBE"/>
    <w:rsid w:val="002F4586"/>
    <w:rsid w:val="002F4627"/>
    <w:rsid w:val="002F6171"/>
    <w:rsid w:val="002F6C32"/>
    <w:rsid w:val="002F700F"/>
    <w:rsid w:val="002F7381"/>
    <w:rsid w:val="00300F28"/>
    <w:rsid w:val="003011A3"/>
    <w:rsid w:val="00301436"/>
    <w:rsid w:val="00303294"/>
    <w:rsid w:val="00304673"/>
    <w:rsid w:val="00307722"/>
    <w:rsid w:val="00307929"/>
    <w:rsid w:val="00312A76"/>
    <w:rsid w:val="00313B17"/>
    <w:rsid w:val="00313F08"/>
    <w:rsid w:val="003146D6"/>
    <w:rsid w:val="00315066"/>
    <w:rsid w:val="003154C1"/>
    <w:rsid w:val="00315810"/>
    <w:rsid w:val="00315F9F"/>
    <w:rsid w:val="003179DE"/>
    <w:rsid w:val="00320F11"/>
    <w:rsid w:val="00321108"/>
    <w:rsid w:val="00323697"/>
    <w:rsid w:val="003239E7"/>
    <w:rsid w:val="00323AD7"/>
    <w:rsid w:val="00324591"/>
    <w:rsid w:val="003250C1"/>
    <w:rsid w:val="003256F3"/>
    <w:rsid w:val="0032680C"/>
    <w:rsid w:val="003271A0"/>
    <w:rsid w:val="00327FB1"/>
    <w:rsid w:val="00331AC4"/>
    <w:rsid w:val="003338B5"/>
    <w:rsid w:val="00333BD7"/>
    <w:rsid w:val="00333C00"/>
    <w:rsid w:val="00333F58"/>
    <w:rsid w:val="00334A87"/>
    <w:rsid w:val="003357D7"/>
    <w:rsid w:val="003358FD"/>
    <w:rsid w:val="00337F63"/>
    <w:rsid w:val="0034042A"/>
    <w:rsid w:val="00340A10"/>
    <w:rsid w:val="00342F56"/>
    <w:rsid w:val="00344029"/>
    <w:rsid w:val="0034441E"/>
    <w:rsid w:val="00344805"/>
    <w:rsid w:val="00344B73"/>
    <w:rsid w:val="003472AE"/>
    <w:rsid w:val="00347E53"/>
    <w:rsid w:val="00350FEE"/>
    <w:rsid w:val="00352752"/>
    <w:rsid w:val="00352D96"/>
    <w:rsid w:val="0035352E"/>
    <w:rsid w:val="00353E00"/>
    <w:rsid w:val="00356934"/>
    <w:rsid w:val="00356FCB"/>
    <w:rsid w:val="00357E0C"/>
    <w:rsid w:val="003609E0"/>
    <w:rsid w:val="00360A9E"/>
    <w:rsid w:val="00360BE3"/>
    <w:rsid w:val="003618F0"/>
    <w:rsid w:val="0036352B"/>
    <w:rsid w:val="00364107"/>
    <w:rsid w:val="003641E6"/>
    <w:rsid w:val="0036458D"/>
    <w:rsid w:val="00364C44"/>
    <w:rsid w:val="003658D0"/>
    <w:rsid w:val="003659F3"/>
    <w:rsid w:val="00365B1F"/>
    <w:rsid w:val="003667B0"/>
    <w:rsid w:val="003670AD"/>
    <w:rsid w:val="00367E21"/>
    <w:rsid w:val="003726DF"/>
    <w:rsid w:val="00373CDF"/>
    <w:rsid w:val="00376131"/>
    <w:rsid w:val="00376161"/>
    <w:rsid w:val="00376969"/>
    <w:rsid w:val="00380933"/>
    <w:rsid w:val="00381CAC"/>
    <w:rsid w:val="00382155"/>
    <w:rsid w:val="003829CE"/>
    <w:rsid w:val="003840F2"/>
    <w:rsid w:val="00384105"/>
    <w:rsid w:val="0038517A"/>
    <w:rsid w:val="00385B59"/>
    <w:rsid w:val="00385E21"/>
    <w:rsid w:val="0038645D"/>
    <w:rsid w:val="0038654F"/>
    <w:rsid w:val="00386A0F"/>
    <w:rsid w:val="00387202"/>
    <w:rsid w:val="003874B6"/>
    <w:rsid w:val="00387E66"/>
    <w:rsid w:val="003907A8"/>
    <w:rsid w:val="00390D3F"/>
    <w:rsid w:val="00390DB7"/>
    <w:rsid w:val="003918BB"/>
    <w:rsid w:val="00391A37"/>
    <w:rsid w:val="00391D58"/>
    <w:rsid w:val="00392558"/>
    <w:rsid w:val="003958A5"/>
    <w:rsid w:val="0039602A"/>
    <w:rsid w:val="00396CB6"/>
    <w:rsid w:val="00396EB5"/>
    <w:rsid w:val="00397B10"/>
    <w:rsid w:val="00397CE5"/>
    <w:rsid w:val="003A0F24"/>
    <w:rsid w:val="003A11B8"/>
    <w:rsid w:val="003A1B74"/>
    <w:rsid w:val="003A249A"/>
    <w:rsid w:val="003A3CC9"/>
    <w:rsid w:val="003A6F6F"/>
    <w:rsid w:val="003B0074"/>
    <w:rsid w:val="003B0186"/>
    <w:rsid w:val="003B05CC"/>
    <w:rsid w:val="003B0805"/>
    <w:rsid w:val="003B1A7C"/>
    <w:rsid w:val="003B27BC"/>
    <w:rsid w:val="003B57C4"/>
    <w:rsid w:val="003B6793"/>
    <w:rsid w:val="003B6821"/>
    <w:rsid w:val="003B683B"/>
    <w:rsid w:val="003C0345"/>
    <w:rsid w:val="003C070E"/>
    <w:rsid w:val="003C07F6"/>
    <w:rsid w:val="003C0847"/>
    <w:rsid w:val="003C0E33"/>
    <w:rsid w:val="003C1567"/>
    <w:rsid w:val="003C2734"/>
    <w:rsid w:val="003C275A"/>
    <w:rsid w:val="003C341E"/>
    <w:rsid w:val="003C34B4"/>
    <w:rsid w:val="003C3915"/>
    <w:rsid w:val="003C503B"/>
    <w:rsid w:val="003C60C1"/>
    <w:rsid w:val="003C667F"/>
    <w:rsid w:val="003C7E77"/>
    <w:rsid w:val="003D06CC"/>
    <w:rsid w:val="003D0EDF"/>
    <w:rsid w:val="003D13D3"/>
    <w:rsid w:val="003D1774"/>
    <w:rsid w:val="003D1786"/>
    <w:rsid w:val="003D2717"/>
    <w:rsid w:val="003D289D"/>
    <w:rsid w:val="003D5023"/>
    <w:rsid w:val="003D5E1A"/>
    <w:rsid w:val="003D6639"/>
    <w:rsid w:val="003D7028"/>
    <w:rsid w:val="003D7CFD"/>
    <w:rsid w:val="003E31D0"/>
    <w:rsid w:val="003E36CF"/>
    <w:rsid w:val="003E4393"/>
    <w:rsid w:val="003E4827"/>
    <w:rsid w:val="003E55A3"/>
    <w:rsid w:val="003E5DB8"/>
    <w:rsid w:val="003E63E5"/>
    <w:rsid w:val="003E6D11"/>
    <w:rsid w:val="003E7E29"/>
    <w:rsid w:val="003F040F"/>
    <w:rsid w:val="003F37F8"/>
    <w:rsid w:val="003F59BF"/>
    <w:rsid w:val="003F5FEA"/>
    <w:rsid w:val="003F6242"/>
    <w:rsid w:val="003F62A1"/>
    <w:rsid w:val="003F7726"/>
    <w:rsid w:val="003F78C9"/>
    <w:rsid w:val="004004BC"/>
    <w:rsid w:val="00400EC7"/>
    <w:rsid w:val="004011B2"/>
    <w:rsid w:val="00401763"/>
    <w:rsid w:val="00402547"/>
    <w:rsid w:val="0040276F"/>
    <w:rsid w:val="00402DF4"/>
    <w:rsid w:val="004039D5"/>
    <w:rsid w:val="00405AE2"/>
    <w:rsid w:val="00406447"/>
    <w:rsid w:val="00406E80"/>
    <w:rsid w:val="00410951"/>
    <w:rsid w:val="00410C25"/>
    <w:rsid w:val="00410FAD"/>
    <w:rsid w:val="004118B9"/>
    <w:rsid w:val="0041245A"/>
    <w:rsid w:val="004128BC"/>
    <w:rsid w:val="00412AFD"/>
    <w:rsid w:val="00413492"/>
    <w:rsid w:val="00414090"/>
    <w:rsid w:val="00416F49"/>
    <w:rsid w:val="0041702A"/>
    <w:rsid w:val="00417039"/>
    <w:rsid w:val="004170BB"/>
    <w:rsid w:val="004171CD"/>
    <w:rsid w:val="00417C1A"/>
    <w:rsid w:val="00420393"/>
    <w:rsid w:val="004214EA"/>
    <w:rsid w:val="00423606"/>
    <w:rsid w:val="004248DC"/>
    <w:rsid w:val="00430213"/>
    <w:rsid w:val="004305EC"/>
    <w:rsid w:val="00432BEE"/>
    <w:rsid w:val="0043363A"/>
    <w:rsid w:val="0043480E"/>
    <w:rsid w:val="00434892"/>
    <w:rsid w:val="00435BD0"/>
    <w:rsid w:val="00435F81"/>
    <w:rsid w:val="0043795B"/>
    <w:rsid w:val="0043797F"/>
    <w:rsid w:val="00437BFD"/>
    <w:rsid w:val="00440B3E"/>
    <w:rsid w:val="00441D12"/>
    <w:rsid w:val="00443BEF"/>
    <w:rsid w:val="00444763"/>
    <w:rsid w:val="00444E0A"/>
    <w:rsid w:val="00445271"/>
    <w:rsid w:val="004458BA"/>
    <w:rsid w:val="00446E03"/>
    <w:rsid w:val="00446E2F"/>
    <w:rsid w:val="00446F42"/>
    <w:rsid w:val="0045014E"/>
    <w:rsid w:val="00450A1C"/>
    <w:rsid w:val="00450D5B"/>
    <w:rsid w:val="004512FD"/>
    <w:rsid w:val="00451785"/>
    <w:rsid w:val="0045186E"/>
    <w:rsid w:val="00451C4A"/>
    <w:rsid w:val="004523E2"/>
    <w:rsid w:val="00452EBC"/>
    <w:rsid w:val="00453709"/>
    <w:rsid w:val="00453B76"/>
    <w:rsid w:val="00454327"/>
    <w:rsid w:val="00454737"/>
    <w:rsid w:val="004566DC"/>
    <w:rsid w:val="00456EB5"/>
    <w:rsid w:val="00456F2B"/>
    <w:rsid w:val="00457BA6"/>
    <w:rsid w:val="00460444"/>
    <w:rsid w:val="00461A44"/>
    <w:rsid w:val="00462364"/>
    <w:rsid w:val="00463B67"/>
    <w:rsid w:val="00463C28"/>
    <w:rsid w:val="00464BD7"/>
    <w:rsid w:val="00464F38"/>
    <w:rsid w:val="00465E13"/>
    <w:rsid w:val="004666DF"/>
    <w:rsid w:val="00467195"/>
    <w:rsid w:val="0047055F"/>
    <w:rsid w:val="00471E84"/>
    <w:rsid w:val="00472779"/>
    <w:rsid w:val="00472853"/>
    <w:rsid w:val="00472A72"/>
    <w:rsid w:val="00472D30"/>
    <w:rsid w:val="00472D57"/>
    <w:rsid w:val="00473AF8"/>
    <w:rsid w:val="0047405C"/>
    <w:rsid w:val="00474347"/>
    <w:rsid w:val="0047518E"/>
    <w:rsid w:val="00475916"/>
    <w:rsid w:val="00475EFE"/>
    <w:rsid w:val="004769E4"/>
    <w:rsid w:val="0047723F"/>
    <w:rsid w:val="0047727F"/>
    <w:rsid w:val="00477830"/>
    <w:rsid w:val="004808B0"/>
    <w:rsid w:val="00480DC8"/>
    <w:rsid w:val="004811A7"/>
    <w:rsid w:val="00481685"/>
    <w:rsid w:val="00482A93"/>
    <w:rsid w:val="00482B8F"/>
    <w:rsid w:val="00482CF9"/>
    <w:rsid w:val="00483986"/>
    <w:rsid w:val="00483EF4"/>
    <w:rsid w:val="00483F90"/>
    <w:rsid w:val="00484530"/>
    <w:rsid w:val="00485914"/>
    <w:rsid w:val="00485C73"/>
    <w:rsid w:val="00490C77"/>
    <w:rsid w:val="004919BD"/>
    <w:rsid w:val="0049226E"/>
    <w:rsid w:val="00492D89"/>
    <w:rsid w:val="00493DC0"/>
    <w:rsid w:val="004944D9"/>
    <w:rsid w:val="00496386"/>
    <w:rsid w:val="00497B22"/>
    <w:rsid w:val="00497F61"/>
    <w:rsid w:val="004A2AAA"/>
    <w:rsid w:val="004A2E2C"/>
    <w:rsid w:val="004A33F0"/>
    <w:rsid w:val="004A3E85"/>
    <w:rsid w:val="004A43AF"/>
    <w:rsid w:val="004A4639"/>
    <w:rsid w:val="004A48D0"/>
    <w:rsid w:val="004A4993"/>
    <w:rsid w:val="004B00B6"/>
    <w:rsid w:val="004B0503"/>
    <w:rsid w:val="004B1055"/>
    <w:rsid w:val="004B196F"/>
    <w:rsid w:val="004B2410"/>
    <w:rsid w:val="004B27B4"/>
    <w:rsid w:val="004B36A4"/>
    <w:rsid w:val="004B3EDA"/>
    <w:rsid w:val="004B583D"/>
    <w:rsid w:val="004B5879"/>
    <w:rsid w:val="004B625C"/>
    <w:rsid w:val="004B6491"/>
    <w:rsid w:val="004B668A"/>
    <w:rsid w:val="004B720A"/>
    <w:rsid w:val="004C12D0"/>
    <w:rsid w:val="004C1551"/>
    <w:rsid w:val="004C1D40"/>
    <w:rsid w:val="004C2315"/>
    <w:rsid w:val="004C28DB"/>
    <w:rsid w:val="004C4345"/>
    <w:rsid w:val="004C47A2"/>
    <w:rsid w:val="004C512A"/>
    <w:rsid w:val="004C55C2"/>
    <w:rsid w:val="004C5B50"/>
    <w:rsid w:val="004C6637"/>
    <w:rsid w:val="004C6CD9"/>
    <w:rsid w:val="004C7C8D"/>
    <w:rsid w:val="004D043A"/>
    <w:rsid w:val="004D0711"/>
    <w:rsid w:val="004D1259"/>
    <w:rsid w:val="004D45A0"/>
    <w:rsid w:val="004D4682"/>
    <w:rsid w:val="004D47FC"/>
    <w:rsid w:val="004D4AAE"/>
    <w:rsid w:val="004D556A"/>
    <w:rsid w:val="004D6142"/>
    <w:rsid w:val="004D69A0"/>
    <w:rsid w:val="004D78F6"/>
    <w:rsid w:val="004D7F68"/>
    <w:rsid w:val="004E17D2"/>
    <w:rsid w:val="004E1F1A"/>
    <w:rsid w:val="004E2680"/>
    <w:rsid w:val="004E290C"/>
    <w:rsid w:val="004E42F1"/>
    <w:rsid w:val="004E4F60"/>
    <w:rsid w:val="004E5374"/>
    <w:rsid w:val="004E57BC"/>
    <w:rsid w:val="004F0875"/>
    <w:rsid w:val="004F09C8"/>
    <w:rsid w:val="004F0F50"/>
    <w:rsid w:val="004F1300"/>
    <w:rsid w:val="004F281F"/>
    <w:rsid w:val="004F2F36"/>
    <w:rsid w:val="004F4A53"/>
    <w:rsid w:val="004F4EAA"/>
    <w:rsid w:val="004F569F"/>
    <w:rsid w:val="004F6F86"/>
    <w:rsid w:val="004F7E58"/>
    <w:rsid w:val="005014D7"/>
    <w:rsid w:val="00502C57"/>
    <w:rsid w:val="00502D55"/>
    <w:rsid w:val="00503405"/>
    <w:rsid w:val="005038A6"/>
    <w:rsid w:val="00503FAC"/>
    <w:rsid w:val="0050442C"/>
    <w:rsid w:val="005052F2"/>
    <w:rsid w:val="0050545D"/>
    <w:rsid w:val="005069C7"/>
    <w:rsid w:val="005077E5"/>
    <w:rsid w:val="00507F72"/>
    <w:rsid w:val="00511431"/>
    <w:rsid w:val="00511B8F"/>
    <w:rsid w:val="00511CEE"/>
    <w:rsid w:val="00512DE8"/>
    <w:rsid w:val="005141FB"/>
    <w:rsid w:val="0051735F"/>
    <w:rsid w:val="005174BF"/>
    <w:rsid w:val="0051769E"/>
    <w:rsid w:val="00520A3B"/>
    <w:rsid w:val="00520BD7"/>
    <w:rsid w:val="0052134F"/>
    <w:rsid w:val="005219C3"/>
    <w:rsid w:val="00521BB6"/>
    <w:rsid w:val="00522106"/>
    <w:rsid w:val="00523328"/>
    <w:rsid w:val="00523A2E"/>
    <w:rsid w:val="00523C11"/>
    <w:rsid w:val="00523C60"/>
    <w:rsid w:val="0052403D"/>
    <w:rsid w:val="0052581D"/>
    <w:rsid w:val="005260DF"/>
    <w:rsid w:val="005309C7"/>
    <w:rsid w:val="00532226"/>
    <w:rsid w:val="005343A1"/>
    <w:rsid w:val="00534974"/>
    <w:rsid w:val="00534D8F"/>
    <w:rsid w:val="00535089"/>
    <w:rsid w:val="0053514C"/>
    <w:rsid w:val="00535D54"/>
    <w:rsid w:val="00535DAE"/>
    <w:rsid w:val="0053605E"/>
    <w:rsid w:val="00536253"/>
    <w:rsid w:val="00536D1F"/>
    <w:rsid w:val="00540A20"/>
    <w:rsid w:val="0054160D"/>
    <w:rsid w:val="00541DF8"/>
    <w:rsid w:val="005421B9"/>
    <w:rsid w:val="005425FC"/>
    <w:rsid w:val="00543A95"/>
    <w:rsid w:val="00543ABD"/>
    <w:rsid w:val="0054516A"/>
    <w:rsid w:val="00546457"/>
    <w:rsid w:val="00546BE7"/>
    <w:rsid w:val="00546E3C"/>
    <w:rsid w:val="00546E98"/>
    <w:rsid w:val="005506F1"/>
    <w:rsid w:val="005515E3"/>
    <w:rsid w:val="00551947"/>
    <w:rsid w:val="0055307B"/>
    <w:rsid w:val="00553520"/>
    <w:rsid w:val="00554280"/>
    <w:rsid w:val="0055491E"/>
    <w:rsid w:val="00556E37"/>
    <w:rsid w:val="00557E60"/>
    <w:rsid w:val="00560297"/>
    <w:rsid w:val="0056100E"/>
    <w:rsid w:val="00561AC3"/>
    <w:rsid w:val="00562111"/>
    <w:rsid w:val="00562E9C"/>
    <w:rsid w:val="005637BA"/>
    <w:rsid w:val="00563D47"/>
    <w:rsid w:val="005648D7"/>
    <w:rsid w:val="0056587A"/>
    <w:rsid w:val="00566F8E"/>
    <w:rsid w:val="00572707"/>
    <w:rsid w:val="00572B81"/>
    <w:rsid w:val="00574D82"/>
    <w:rsid w:val="00575AFD"/>
    <w:rsid w:val="00576071"/>
    <w:rsid w:val="00576FD3"/>
    <w:rsid w:val="00580726"/>
    <w:rsid w:val="0058073A"/>
    <w:rsid w:val="00581254"/>
    <w:rsid w:val="00581BF7"/>
    <w:rsid w:val="00581C81"/>
    <w:rsid w:val="00582C87"/>
    <w:rsid w:val="005856AB"/>
    <w:rsid w:val="005859C1"/>
    <w:rsid w:val="00585F2C"/>
    <w:rsid w:val="0058608D"/>
    <w:rsid w:val="005864BF"/>
    <w:rsid w:val="00587549"/>
    <w:rsid w:val="00591EFA"/>
    <w:rsid w:val="005921B2"/>
    <w:rsid w:val="00593755"/>
    <w:rsid w:val="005945A5"/>
    <w:rsid w:val="0059544C"/>
    <w:rsid w:val="005956CF"/>
    <w:rsid w:val="00595AAF"/>
    <w:rsid w:val="005963B3"/>
    <w:rsid w:val="00596538"/>
    <w:rsid w:val="00596DD9"/>
    <w:rsid w:val="005A06BE"/>
    <w:rsid w:val="005A280D"/>
    <w:rsid w:val="005A30C3"/>
    <w:rsid w:val="005A3177"/>
    <w:rsid w:val="005A473D"/>
    <w:rsid w:val="005A526B"/>
    <w:rsid w:val="005A5300"/>
    <w:rsid w:val="005A5936"/>
    <w:rsid w:val="005A5BA4"/>
    <w:rsid w:val="005A645F"/>
    <w:rsid w:val="005A72DA"/>
    <w:rsid w:val="005A7D1E"/>
    <w:rsid w:val="005B0176"/>
    <w:rsid w:val="005B0D5D"/>
    <w:rsid w:val="005B15C4"/>
    <w:rsid w:val="005B273F"/>
    <w:rsid w:val="005B2B8E"/>
    <w:rsid w:val="005B358C"/>
    <w:rsid w:val="005B3BFC"/>
    <w:rsid w:val="005B4D1D"/>
    <w:rsid w:val="005B509E"/>
    <w:rsid w:val="005B582B"/>
    <w:rsid w:val="005B64BD"/>
    <w:rsid w:val="005B7391"/>
    <w:rsid w:val="005B7592"/>
    <w:rsid w:val="005C0DFC"/>
    <w:rsid w:val="005C0EA5"/>
    <w:rsid w:val="005C1163"/>
    <w:rsid w:val="005C1EC1"/>
    <w:rsid w:val="005C227D"/>
    <w:rsid w:val="005C359A"/>
    <w:rsid w:val="005C369C"/>
    <w:rsid w:val="005C3C23"/>
    <w:rsid w:val="005C44DA"/>
    <w:rsid w:val="005C5472"/>
    <w:rsid w:val="005C6ABE"/>
    <w:rsid w:val="005C6C7B"/>
    <w:rsid w:val="005C7462"/>
    <w:rsid w:val="005C7F32"/>
    <w:rsid w:val="005D003B"/>
    <w:rsid w:val="005D0612"/>
    <w:rsid w:val="005D0F47"/>
    <w:rsid w:val="005D128C"/>
    <w:rsid w:val="005D1B70"/>
    <w:rsid w:val="005D429C"/>
    <w:rsid w:val="005D4365"/>
    <w:rsid w:val="005D4BB7"/>
    <w:rsid w:val="005D5803"/>
    <w:rsid w:val="005D5B05"/>
    <w:rsid w:val="005D6647"/>
    <w:rsid w:val="005D7318"/>
    <w:rsid w:val="005D750E"/>
    <w:rsid w:val="005E01A8"/>
    <w:rsid w:val="005E06E2"/>
    <w:rsid w:val="005E0E2D"/>
    <w:rsid w:val="005E156A"/>
    <w:rsid w:val="005E22A5"/>
    <w:rsid w:val="005E2772"/>
    <w:rsid w:val="005E2895"/>
    <w:rsid w:val="005E4ABC"/>
    <w:rsid w:val="005E54D7"/>
    <w:rsid w:val="005E665F"/>
    <w:rsid w:val="005E72A9"/>
    <w:rsid w:val="005F04B9"/>
    <w:rsid w:val="005F1731"/>
    <w:rsid w:val="005F1F61"/>
    <w:rsid w:val="005F2F7D"/>
    <w:rsid w:val="005F377D"/>
    <w:rsid w:val="005F3D87"/>
    <w:rsid w:val="005F5D90"/>
    <w:rsid w:val="005F6846"/>
    <w:rsid w:val="006020CD"/>
    <w:rsid w:val="00603FC4"/>
    <w:rsid w:val="006042CE"/>
    <w:rsid w:val="006044D2"/>
    <w:rsid w:val="00604D83"/>
    <w:rsid w:val="00604F78"/>
    <w:rsid w:val="006055E8"/>
    <w:rsid w:val="006058AA"/>
    <w:rsid w:val="00605F82"/>
    <w:rsid w:val="006068F2"/>
    <w:rsid w:val="00606A74"/>
    <w:rsid w:val="00606E14"/>
    <w:rsid w:val="00607EEC"/>
    <w:rsid w:val="006103DD"/>
    <w:rsid w:val="006105AB"/>
    <w:rsid w:val="006111F4"/>
    <w:rsid w:val="00611BAD"/>
    <w:rsid w:val="0061247D"/>
    <w:rsid w:val="00613272"/>
    <w:rsid w:val="00613A2B"/>
    <w:rsid w:val="00613FCF"/>
    <w:rsid w:val="00614DD4"/>
    <w:rsid w:val="00615368"/>
    <w:rsid w:val="006159EB"/>
    <w:rsid w:val="006170C8"/>
    <w:rsid w:val="0062049B"/>
    <w:rsid w:val="00620BE7"/>
    <w:rsid w:val="00621A80"/>
    <w:rsid w:val="00622783"/>
    <w:rsid w:val="0062313B"/>
    <w:rsid w:val="00624C70"/>
    <w:rsid w:val="00626820"/>
    <w:rsid w:val="00626BC0"/>
    <w:rsid w:val="006315BE"/>
    <w:rsid w:val="0063179D"/>
    <w:rsid w:val="00632949"/>
    <w:rsid w:val="00633EC2"/>
    <w:rsid w:val="006344B1"/>
    <w:rsid w:val="00635999"/>
    <w:rsid w:val="00635E6E"/>
    <w:rsid w:val="00637974"/>
    <w:rsid w:val="00640B18"/>
    <w:rsid w:val="006413B2"/>
    <w:rsid w:val="006418A1"/>
    <w:rsid w:val="00643ED2"/>
    <w:rsid w:val="0064429B"/>
    <w:rsid w:val="00644599"/>
    <w:rsid w:val="00645411"/>
    <w:rsid w:val="00646F7A"/>
    <w:rsid w:val="00647160"/>
    <w:rsid w:val="00647B3A"/>
    <w:rsid w:val="00647C5E"/>
    <w:rsid w:val="006509BE"/>
    <w:rsid w:val="006510A5"/>
    <w:rsid w:val="006517D6"/>
    <w:rsid w:val="0065217C"/>
    <w:rsid w:val="00652A1A"/>
    <w:rsid w:val="00652CDE"/>
    <w:rsid w:val="00653EA6"/>
    <w:rsid w:val="00653ED2"/>
    <w:rsid w:val="006550BD"/>
    <w:rsid w:val="006555A0"/>
    <w:rsid w:val="00656D55"/>
    <w:rsid w:val="00660F0D"/>
    <w:rsid w:val="00662474"/>
    <w:rsid w:val="00662C18"/>
    <w:rsid w:val="006632F1"/>
    <w:rsid w:val="006633DC"/>
    <w:rsid w:val="00663BC8"/>
    <w:rsid w:val="00664C1B"/>
    <w:rsid w:val="00665639"/>
    <w:rsid w:val="0066572E"/>
    <w:rsid w:val="006661E9"/>
    <w:rsid w:val="0066698D"/>
    <w:rsid w:val="00667719"/>
    <w:rsid w:val="00670DE7"/>
    <w:rsid w:val="00671C2D"/>
    <w:rsid w:val="00674255"/>
    <w:rsid w:val="00674AAE"/>
    <w:rsid w:val="00674E8B"/>
    <w:rsid w:val="006750AA"/>
    <w:rsid w:val="00676E1F"/>
    <w:rsid w:val="006773E1"/>
    <w:rsid w:val="00680271"/>
    <w:rsid w:val="00680439"/>
    <w:rsid w:val="006809A9"/>
    <w:rsid w:val="006828C0"/>
    <w:rsid w:val="0068324E"/>
    <w:rsid w:val="006832AD"/>
    <w:rsid w:val="00684DC9"/>
    <w:rsid w:val="00684F8B"/>
    <w:rsid w:val="006853F9"/>
    <w:rsid w:val="00685F81"/>
    <w:rsid w:val="0068682D"/>
    <w:rsid w:val="00690678"/>
    <w:rsid w:val="00690774"/>
    <w:rsid w:val="00692A4E"/>
    <w:rsid w:val="006938FE"/>
    <w:rsid w:val="00693D98"/>
    <w:rsid w:val="0069423D"/>
    <w:rsid w:val="00694362"/>
    <w:rsid w:val="0069547F"/>
    <w:rsid w:val="00696B25"/>
    <w:rsid w:val="0069771D"/>
    <w:rsid w:val="00697A4D"/>
    <w:rsid w:val="006A0200"/>
    <w:rsid w:val="006A130C"/>
    <w:rsid w:val="006A1B92"/>
    <w:rsid w:val="006A2B61"/>
    <w:rsid w:val="006A2D55"/>
    <w:rsid w:val="006A37B4"/>
    <w:rsid w:val="006A3BF8"/>
    <w:rsid w:val="006A3FA5"/>
    <w:rsid w:val="006A4D48"/>
    <w:rsid w:val="006A7FF3"/>
    <w:rsid w:val="006B0205"/>
    <w:rsid w:val="006B115F"/>
    <w:rsid w:val="006B1DB6"/>
    <w:rsid w:val="006B2041"/>
    <w:rsid w:val="006B28D2"/>
    <w:rsid w:val="006B2CAD"/>
    <w:rsid w:val="006B3EA2"/>
    <w:rsid w:val="006B41F9"/>
    <w:rsid w:val="006B44D6"/>
    <w:rsid w:val="006B45FE"/>
    <w:rsid w:val="006B52D7"/>
    <w:rsid w:val="006B7714"/>
    <w:rsid w:val="006C038F"/>
    <w:rsid w:val="006C03F8"/>
    <w:rsid w:val="006C1915"/>
    <w:rsid w:val="006C2B25"/>
    <w:rsid w:val="006C33AE"/>
    <w:rsid w:val="006C3403"/>
    <w:rsid w:val="006C3A55"/>
    <w:rsid w:val="006C3FC2"/>
    <w:rsid w:val="006C4CCB"/>
    <w:rsid w:val="006C526C"/>
    <w:rsid w:val="006C5CC9"/>
    <w:rsid w:val="006C5D65"/>
    <w:rsid w:val="006C723A"/>
    <w:rsid w:val="006C7357"/>
    <w:rsid w:val="006D07E4"/>
    <w:rsid w:val="006D297D"/>
    <w:rsid w:val="006D2E6F"/>
    <w:rsid w:val="006D455E"/>
    <w:rsid w:val="006D4849"/>
    <w:rsid w:val="006D48AF"/>
    <w:rsid w:val="006D53B4"/>
    <w:rsid w:val="006D5E63"/>
    <w:rsid w:val="006D5FE3"/>
    <w:rsid w:val="006D6587"/>
    <w:rsid w:val="006D7BCC"/>
    <w:rsid w:val="006E1581"/>
    <w:rsid w:val="006E183D"/>
    <w:rsid w:val="006E1990"/>
    <w:rsid w:val="006E1DBD"/>
    <w:rsid w:val="006E2B04"/>
    <w:rsid w:val="006E2B23"/>
    <w:rsid w:val="006E30D4"/>
    <w:rsid w:val="006E363A"/>
    <w:rsid w:val="006E4E9F"/>
    <w:rsid w:val="006E50BB"/>
    <w:rsid w:val="006E52C1"/>
    <w:rsid w:val="006E71E9"/>
    <w:rsid w:val="006E7CF1"/>
    <w:rsid w:val="006F14AC"/>
    <w:rsid w:val="006F1C1C"/>
    <w:rsid w:val="006F2288"/>
    <w:rsid w:val="006F29CB"/>
    <w:rsid w:val="006F381D"/>
    <w:rsid w:val="006F4346"/>
    <w:rsid w:val="006F465D"/>
    <w:rsid w:val="006F5914"/>
    <w:rsid w:val="006F5FA4"/>
    <w:rsid w:val="006F6B98"/>
    <w:rsid w:val="006F6F8A"/>
    <w:rsid w:val="006F7902"/>
    <w:rsid w:val="006F7D75"/>
    <w:rsid w:val="006F7D8B"/>
    <w:rsid w:val="00700452"/>
    <w:rsid w:val="007006C7"/>
    <w:rsid w:val="00700795"/>
    <w:rsid w:val="007024A8"/>
    <w:rsid w:val="00702A57"/>
    <w:rsid w:val="007036CB"/>
    <w:rsid w:val="007040E5"/>
    <w:rsid w:val="00704BDD"/>
    <w:rsid w:val="00704FC8"/>
    <w:rsid w:val="00705BFE"/>
    <w:rsid w:val="00705EA8"/>
    <w:rsid w:val="00707678"/>
    <w:rsid w:val="00707AFA"/>
    <w:rsid w:val="00707DA7"/>
    <w:rsid w:val="00711568"/>
    <w:rsid w:val="0071261F"/>
    <w:rsid w:val="007131AC"/>
    <w:rsid w:val="0071398B"/>
    <w:rsid w:val="00713B9D"/>
    <w:rsid w:val="0071574A"/>
    <w:rsid w:val="007159AB"/>
    <w:rsid w:val="00715B4D"/>
    <w:rsid w:val="00716756"/>
    <w:rsid w:val="00716921"/>
    <w:rsid w:val="00717EFA"/>
    <w:rsid w:val="00717FB0"/>
    <w:rsid w:val="00720556"/>
    <w:rsid w:val="00721054"/>
    <w:rsid w:val="007214D2"/>
    <w:rsid w:val="00722130"/>
    <w:rsid w:val="00722ADF"/>
    <w:rsid w:val="00722FDD"/>
    <w:rsid w:val="007231D0"/>
    <w:rsid w:val="007232DA"/>
    <w:rsid w:val="00723F86"/>
    <w:rsid w:val="00724BEE"/>
    <w:rsid w:val="00725230"/>
    <w:rsid w:val="00730663"/>
    <w:rsid w:val="007310FA"/>
    <w:rsid w:val="00731BB5"/>
    <w:rsid w:val="0073316C"/>
    <w:rsid w:val="00733255"/>
    <w:rsid w:val="00733789"/>
    <w:rsid w:val="0073382A"/>
    <w:rsid w:val="007353E3"/>
    <w:rsid w:val="00735FCF"/>
    <w:rsid w:val="00740BA8"/>
    <w:rsid w:val="0074116B"/>
    <w:rsid w:val="00741B46"/>
    <w:rsid w:val="00742816"/>
    <w:rsid w:val="007436F5"/>
    <w:rsid w:val="00743999"/>
    <w:rsid w:val="00743A93"/>
    <w:rsid w:val="00743C78"/>
    <w:rsid w:val="00744CCD"/>
    <w:rsid w:val="00744F89"/>
    <w:rsid w:val="00745521"/>
    <w:rsid w:val="00746914"/>
    <w:rsid w:val="00746A2C"/>
    <w:rsid w:val="00746DF4"/>
    <w:rsid w:val="007472D1"/>
    <w:rsid w:val="00747BAE"/>
    <w:rsid w:val="007500DD"/>
    <w:rsid w:val="00751EE4"/>
    <w:rsid w:val="007525F5"/>
    <w:rsid w:val="0075332C"/>
    <w:rsid w:val="00755928"/>
    <w:rsid w:val="00755A37"/>
    <w:rsid w:val="0075721E"/>
    <w:rsid w:val="007579AB"/>
    <w:rsid w:val="00757D60"/>
    <w:rsid w:val="00757D7D"/>
    <w:rsid w:val="0076108F"/>
    <w:rsid w:val="007617AF"/>
    <w:rsid w:val="0076363C"/>
    <w:rsid w:val="007640CE"/>
    <w:rsid w:val="00765A71"/>
    <w:rsid w:val="00766D5B"/>
    <w:rsid w:val="00767360"/>
    <w:rsid w:val="007674D8"/>
    <w:rsid w:val="0076771C"/>
    <w:rsid w:val="007707B1"/>
    <w:rsid w:val="0077182F"/>
    <w:rsid w:val="00771EFC"/>
    <w:rsid w:val="0077232F"/>
    <w:rsid w:val="00772A3A"/>
    <w:rsid w:val="00773A0A"/>
    <w:rsid w:val="00773D93"/>
    <w:rsid w:val="0077519F"/>
    <w:rsid w:val="00775D6E"/>
    <w:rsid w:val="00775F18"/>
    <w:rsid w:val="007760BB"/>
    <w:rsid w:val="00777979"/>
    <w:rsid w:val="007810E5"/>
    <w:rsid w:val="007813F6"/>
    <w:rsid w:val="00781469"/>
    <w:rsid w:val="0078217B"/>
    <w:rsid w:val="007822AE"/>
    <w:rsid w:val="00782744"/>
    <w:rsid w:val="0078312D"/>
    <w:rsid w:val="007834E7"/>
    <w:rsid w:val="00784495"/>
    <w:rsid w:val="007858C5"/>
    <w:rsid w:val="00785991"/>
    <w:rsid w:val="00785F87"/>
    <w:rsid w:val="0078618E"/>
    <w:rsid w:val="0078712B"/>
    <w:rsid w:val="00790D2D"/>
    <w:rsid w:val="00790DFA"/>
    <w:rsid w:val="00791A3F"/>
    <w:rsid w:val="00791BEE"/>
    <w:rsid w:val="00791C2B"/>
    <w:rsid w:val="0079433D"/>
    <w:rsid w:val="007948BD"/>
    <w:rsid w:val="007955C2"/>
    <w:rsid w:val="0079579B"/>
    <w:rsid w:val="0079582E"/>
    <w:rsid w:val="00795C0F"/>
    <w:rsid w:val="00795FFD"/>
    <w:rsid w:val="00796D7A"/>
    <w:rsid w:val="007A0BA3"/>
    <w:rsid w:val="007A0E32"/>
    <w:rsid w:val="007A0EDD"/>
    <w:rsid w:val="007A265D"/>
    <w:rsid w:val="007A43DA"/>
    <w:rsid w:val="007A5265"/>
    <w:rsid w:val="007A52C7"/>
    <w:rsid w:val="007A52FA"/>
    <w:rsid w:val="007A67C4"/>
    <w:rsid w:val="007A71A6"/>
    <w:rsid w:val="007B0244"/>
    <w:rsid w:val="007B08EC"/>
    <w:rsid w:val="007B159C"/>
    <w:rsid w:val="007B1671"/>
    <w:rsid w:val="007B1E64"/>
    <w:rsid w:val="007B2865"/>
    <w:rsid w:val="007B2C1E"/>
    <w:rsid w:val="007B3827"/>
    <w:rsid w:val="007B4ECD"/>
    <w:rsid w:val="007B5482"/>
    <w:rsid w:val="007B6947"/>
    <w:rsid w:val="007B6E7E"/>
    <w:rsid w:val="007B771C"/>
    <w:rsid w:val="007B7C28"/>
    <w:rsid w:val="007C0AD6"/>
    <w:rsid w:val="007C1052"/>
    <w:rsid w:val="007C35B9"/>
    <w:rsid w:val="007C3859"/>
    <w:rsid w:val="007C3F5E"/>
    <w:rsid w:val="007C46A2"/>
    <w:rsid w:val="007C4BB5"/>
    <w:rsid w:val="007C538B"/>
    <w:rsid w:val="007C5517"/>
    <w:rsid w:val="007C5833"/>
    <w:rsid w:val="007C59C4"/>
    <w:rsid w:val="007C628C"/>
    <w:rsid w:val="007C73BF"/>
    <w:rsid w:val="007C7413"/>
    <w:rsid w:val="007C7A3C"/>
    <w:rsid w:val="007D0775"/>
    <w:rsid w:val="007D09A9"/>
    <w:rsid w:val="007D170B"/>
    <w:rsid w:val="007D306F"/>
    <w:rsid w:val="007D6D51"/>
    <w:rsid w:val="007D7D31"/>
    <w:rsid w:val="007D7E9F"/>
    <w:rsid w:val="007D7FCA"/>
    <w:rsid w:val="007E10AD"/>
    <w:rsid w:val="007E1F59"/>
    <w:rsid w:val="007E1FD7"/>
    <w:rsid w:val="007E6202"/>
    <w:rsid w:val="007E62DF"/>
    <w:rsid w:val="007E695E"/>
    <w:rsid w:val="007E7267"/>
    <w:rsid w:val="007E7A4A"/>
    <w:rsid w:val="007F0569"/>
    <w:rsid w:val="007F1684"/>
    <w:rsid w:val="007F174B"/>
    <w:rsid w:val="007F1FA5"/>
    <w:rsid w:val="007F2039"/>
    <w:rsid w:val="007F2185"/>
    <w:rsid w:val="007F22CE"/>
    <w:rsid w:val="007F2C8C"/>
    <w:rsid w:val="007F3C17"/>
    <w:rsid w:val="007F63D5"/>
    <w:rsid w:val="007F6748"/>
    <w:rsid w:val="007F7156"/>
    <w:rsid w:val="007F7B38"/>
    <w:rsid w:val="007F7BF5"/>
    <w:rsid w:val="00800287"/>
    <w:rsid w:val="00800363"/>
    <w:rsid w:val="00800847"/>
    <w:rsid w:val="00801AD2"/>
    <w:rsid w:val="00801D77"/>
    <w:rsid w:val="00801F3A"/>
    <w:rsid w:val="008027C9"/>
    <w:rsid w:val="00803E7C"/>
    <w:rsid w:val="00805251"/>
    <w:rsid w:val="00805278"/>
    <w:rsid w:val="00805D5E"/>
    <w:rsid w:val="00807415"/>
    <w:rsid w:val="0080752A"/>
    <w:rsid w:val="0080770B"/>
    <w:rsid w:val="00807B0E"/>
    <w:rsid w:val="00807C2F"/>
    <w:rsid w:val="00812A5A"/>
    <w:rsid w:val="008135CC"/>
    <w:rsid w:val="0081485D"/>
    <w:rsid w:val="00814E9F"/>
    <w:rsid w:val="008154E6"/>
    <w:rsid w:val="00815F04"/>
    <w:rsid w:val="00816CC8"/>
    <w:rsid w:val="00816EA2"/>
    <w:rsid w:val="008173D6"/>
    <w:rsid w:val="008208D7"/>
    <w:rsid w:val="008211EA"/>
    <w:rsid w:val="008214A7"/>
    <w:rsid w:val="00821A83"/>
    <w:rsid w:val="00821E3E"/>
    <w:rsid w:val="00821FFB"/>
    <w:rsid w:val="008223D5"/>
    <w:rsid w:val="008225A2"/>
    <w:rsid w:val="008229A6"/>
    <w:rsid w:val="00823078"/>
    <w:rsid w:val="00823773"/>
    <w:rsid w:val="00824242"/>
    <w:rsid w:val="00824672"/>
    <w:rsid w:val="0082481A"/>
    <w:rsid w:val="00825561"/>
    <w:rsid w:val="00825B8D"/>
    <w:rsid w:val="00826694"/>
    <w:rsid w:val="0082749B"/>
    <w:rsid w:val="008278DF"/>
    <w:rsid w:val="00827907"/>
    <w:rsid w:val="00830082"/>
    <w:rsid w:val="00830155"/>
    <w:rsid w:val="008303A7"/>
    <w:rsid w:val="0083144F"/>
    <w:rsid w:val="00831467"/>
    <w:rsid w:val="00832D66"/>
    <w:rsid w:val="00833F3C"/>
    <w:rsid w:val="00833FD1"/>
    <w:rsid w:val="008341CC"/>
    <w:rsid w:val="008351F2"/>
    <w:rsid w:val="00835483"/>
    <w:rsid w:val="00835761"/>
    <w:rsid w:val="00835F5F"/>
    <w:rsid w:val="00836B66"/>
    <w:rsid w:val="00836DE1"/>
    <w:rsid w:val="00837AF1"/>
    <w:rsid w:val="00840742"/>
    <w:rsid w:val="00840E29"/>
    <w:rsid w:val="008410FE"/>
    <w:rsid w:val="00841412"/>
    <w:rsid w:val="008422E0"/>
    <w:rsid w:val="0084260D"/>
    <w:rsid w:val="00843AF2"/>
    <w:rsid w:val="00843D1B"/>
    <w:rsid w:val="008442CE"/>
    <w:rsid w:val="00844772"/>
    <w:rsid w:val="00844CD1"/>
    <w:rsid w:val="00844CDB"/>
    <w:rsid w:val="00845FC1"/>
    <w:rsid w:val="0084635E"/>
    <w:rsid w:val="00846442"/>
    <w:rsid w:val="00846D5F"/>
    <w:rsid w:val="00846E68"/>
    <w:rsid w:val="008518A6"/>
    <w:rsid w:val="008518CE"/>
    <w:rsid w:val="00852296"/>
    <w:rsid w:val="008524FC"/>
    <w:rsid w:val="00852665"/>
    <w:rsid w:val="0085291B"/>
    <w:rsid w:val="00852A0D"/>
    <w:rsid w:val="008536E3"/>
    <w:rsid w:val="00854F72"/>
    <w:rsid w:val="008569D6"/>
    <w:rsid w:val="00856D3E"/>
    <w:rsid w:val="008574F7"/>
    <w:rsid w:val="00857782"/>
    <w:rsid w:val="00857818"/>
    <w:rsid w:val="008579E8"/>
    <w:rsid w:val="008629FF"/>
    <w:rsid w:val="00863FE0"/>
    <w:rsid w:val="00864DA4"/>
    <w:rsid w:val="008650E9"/>
    <w:rsid w:val="00865670"/>
    <w:rsid w:val="00865C84"/>
    <w:rsid w:val="008663CD"/>
    <w:rsid w:val="00866E0B"/>
    <w:rsid w:val="00867C5A"/>
    <w:rsid w:val="00870799"/>
    <w:rsid w:val="00870AB3"/>
    <w:rsid w:val="00870D22"/>
    <w:rsid w:val="008712C7"/>
    <w:rsid w:val="00873B17"/>
    <w:rsid w:val="00874350"/>
    <w:rsid w:val="008747F9"/>
    <w:rsid w:val="00874E4F"/>
    <w:rsid w:val="0087562E"/>
    <w:rsid w:val="0087656C"/>
    <w:rsid w:val="008767C5"/>
    <w:rsid w:val="0087795B"/>
    <w:rsid w:val="008801A6"/>
    <w:rsid w:val="0088097A"/>
    <w:rsid w:val="00880D2C"/>
    <w:rsid w:val="00880EB5"/>
    <w:rsid w:val="0088222E"/>
    <w:rsid w:val="008828DF"/>
    <w:rsid w:val="0088338A"/>
    <w:rsid w:val="008835EE"/>
    <w:rsid w:val="00884833"/>
    <w:rsid w:val="008848C1"/>
    <w:rsid w:val="00885E90"/>
    <w:rsid w:val="00885ED8"/>
    <w:rsid w:val="008875AF"/>
    <w:rsid w:val="008912A5"/>
    <w:rsid w:val="0089293B"/>
    <w:rsid w:val="008941BB"/>
    <w:rsid w:val="00894AD9"/>
    <w:rsid w:val="00895B93"/>
    <w:rsid w:val="008965D6"/>
    <w:rsid w:val="00897939"/>
    <w:rsid w:val="00897CE3"/>
    <w:rsid w:val="008A040B"/>
    <w:rsid w:val="008A0414"/>
    <w:rsid w:val="008A08E9"/>
    <w:rsid w:val="008A1B0C"/>
    <w:rsid w:val="008A1DFC"/>
    <w:rsid w:val="008A2137"/>
    <w:rsid w:val="008A2218"/>
    <w:rsid w:val="008A24A9"/>
    <w:rsid w:val="008A2A6C"/>
    <w:rsid w:val="008A2FB3"/>
    <w:rsid w:val="008A4477"/>
    <w:rsid w:val="008A5659"/>
    <w:rsid w:val="008A5B3D"/>
    <w:rsid w:val="008A5E48"/>
    <w:rsid w:val="008A6305"/>
    <w:rsid w:val="008A722C"/>
    <w:rsid w:val="008A74EC"/>
    <w:rsid w:val="008B167A"/>
    <w:rsid w:val="008B18E4"/>
    <w:rsid w:val="008B1C3D"/>
    <w:rsid w:val="008B24F2"/>
    <w:rsid w:val="008B251A"/>
    <w:rsid w:val="008B300B"/>
    <w:rsid w:val="008B4A0E"/>
    <w:rsid w:val="008B544D"/>
    <w:rsid w:val="008B57AE"/>
    <w:rsid w:val="008B591C"/>
    <w:rsid w:val="008B5D22"/>
    <w:rsid w:val="008B61ED"/>
    <w:rsid w:val="008B6867"/>
    <w:rsid w:val="008B7350"/>
    <w:rsid w:val="008B7EBC"/>
    <w:rsid w:val="008B7F93"/>
    <w:rsid w:val="008C0212"/>
    <w:rsid w:val="008C0D66"/>
    <w:rsid w:val="008C162C"/>
    <w:rsid w:val="008C23FD"/>
    <w:rsid w:val="008C2AB9"/>
    <w:rsid w:val="008C2B9D"/>
    <w:rsid w:val="008C2D07"/>
    <w:rsid w:val="008C3082"/>
    <w:rsid w:val="008C3854"/>
    <w:rsid w:val="008C4A31"/>
    <w:rsid w:val="008C4BD7"/>
    <w:rsid w:val="008C7803"/>
    <w:rsid w:val="008C79EB"/>
    <w:rsid w:val="008D0FE9"/>
    <w:rsid w:val="008D4D8A"/>
    <w:rsid w:val="008D6289"/>
    <w:rsid w:val="008D7BCA"/>
    <w:rsid w:val="008E08F7"/>
    <w:rsid w:val="008E0DF3"/>
    <w:rsid w:val="008E4173"/>
    <w:rsid w:val="008E4F5A"/>
    <w:rsid w:val="008E7839"/>
    <w:rsid w:val="008F288B"/>
    <w:rsid w:val="008F3414"/>
    <w:rsid w:val="008F43D2"/>
    <w:rsid w:val="008F74C3"/>
    <w:rsid w:val="008F7A82"/>
    <w:rsid w:val="009001EA"/>
    <w:rsid w:val="00900586"/>
    <w:rsid w:val="00900C43"/>
    <w:rsid w:val="00900D3A"/>
    <w:rsid w:val="00901D70"/>
    <w:rsid w:val="00902DFA"/>
    <w:rsid w:val="0090374C"/>
    <w:rsid w:val="00904500"/>
    <w:rsid w:val="009058AA"/>
    <w:rsid w:val="00906D07"/>
    <w:rsid w:val="00907F2F"/>
    <w:rsid w:val="00910505"/>
    <w:rsid w:val="0091095A"/>
    <w:rsid w:val="00910C5B"/>
    <w:rsid w:val="00910F03"/>
    <w:rsid w:val="009111E9"/>
    <w:rsid w:val="00911232"/>
    <w:rsid w:val="009112A1"/>
    <w:rsid w:val="00911A52"/>
    <w:rsid w:val="00911CE2"/>
    <w:rsid w:val="00912274"/>
    <w:rsid w:val="009128FB"/>
    <w:rsid w:val="00912E09"/>
    <w:rsid w:val="00912E6B"/>
    <w:rsid w:val="00913706"/>
    <w:rsid w:val="00914346"/>
    <w:rsid w:val="00914ABE"/>
    <w:rsid w:val="0091514B"/>
    <w:rsid w:val="00916884"/>
    <w:rsid w:val="00920187"/>
    <w:rsid w:val="00920786"/>
    <w:rsid w:val="009208A9"/>
    <w:rsid w:val="00921034"/>
    <w:rsid w:val="009217B8"/>
    <w:rsid w:val="00921816"/>
    <w:rsid w:val="00922579"/>
    <w:rsid w:val="00922EB3"/>
    <w:rsid w:val="00922FD5"/>
    <w:rsid w:val="0092301D"/>
    <w:rsid w:val="00923E3F"/>
    <w:rsid w:val="00924FCC"/>
    <w:rsid w:val="009258BE"/>
    <w:rsid w:val="009263D0"/>
    <w:rsid w:val="00926F6D"/>
    <w:rsid w:val="00927605"/>
    <w:rsid w:val="009313DB"/>
    <w:rsid w:val="00934B70"/>
    <w:rsid w:val="00936874"/>
    <w:rsid w:val="00936D42"/>
    <w:rsid w:val="009375B7"/>
    <w:rsid w:val="00937C2A"/>
    <w:rsid w:val="00940163"/>
    <w:rsid w:val="00940422"/>
    <w:rsid w:val="00941C05"/>
    <w:rsid w:val="00942117"/>
    <w:rsid w:val="00943344"/>
    <w:rsid w:val="00943C2E"/>
    <w:rsid w:val="00944125"/>
    <w:rsid w:val="009444DE"/>
    <w:rsid w:val="00944F11"/>
    <w:rsid w:val="00944FE3"/>
    <w:rsid w:val="0094756E"/>
    <w:rsid w:val="00947590"/>
    <w:rsid w:val="00947788"/>
    <w:rsid w:val="009540CC"/>
    <w:rsid w:val="0095452A"/>
    <w:rsid w:val="00954634"/>
    <w:rsid w:val="00955004"/>
    <w:rsid w:val="009556B5"/>
    <w:rsid w:val="0095570E"/>
    <w:rsid w:val="009568C0"/>
    <w:rsid w:val="00960BBC"/>
    <w:rsid w:val="009612E4"/>
    <w:rsid w:val="009616AD"/>
    <w:rsid w:val="0096182B"/>
    <w:rsid w:val="00961CAE"/>
    <w:rsid w:val="00965F2F"/>
    <w:rsid w:val="00966BD4"/>
    <w:rsid w:val="0096712A"/>
    <w:rsid w:val="009720C7"/>
    <w:rsid w:val="00973585"/>
    <w:rsid w:val="00973902"/>
    <w:rsid w:val="00973F6C"/>
    <w:rsid w:val="00974732"/>
    <w:rsid w:val="00974F7D"/>
    <w:rsid w:val="0097563D"/>
    <w:rsid w:val="00975774"/>
    <w:rsid w:val="009761AD"/>
    <w:rsid w:val="009763B4"/>
    <w:rsid w:val="00976FE6"/>
    <w:rsid w:val="009778AC"/>
    <w:rsid w:val="0098008F"/>
    <w:rsid w:val="00980356"/>
    <w:rsid w:val="00981773"/>
    <w:rsid w:val="00981E37"/>
    <w:rsid w:val="00983577"/>
    <w:rsid w:val="00983F5A"/>
    <w:rsid w:val="00984BBE"/>
    <w:rsid w:val="009853E6"/>
    <w:rsid w:val="00986329"/>
    <w:rsid w:val="00986826"/>
    <w:rsid w:val="00986C2D"/>
    <w:rsid w:val="00986EB8"/>
    <w:rsid w:val="009871F5"/>
    <w:rsid w:val="009914CC"/>
    <w:rsid w:val="009937C6"/>
    <w:rsid w:val="00994046"/>
    <w:rsid w:val="0099599C"/>
    <w:rsid w:val="009961A0"/>
    <w:rsid w:val="00996934"/>
    <w:rsid w:val="00996E7A"/>
    <w:rsid w:val="00996F68"/>
    <w:rsid w:val="00997530"/>
    <w:rsid w:val="00997E6B"/>
    <w:rsid w:val="009A02E6"/>
    <w:rsid w:val="009A0466"/>
    <w:rsid w:val="009A0475"/>
    <w:rsid w:val="009A12AE"/>
    <w:rsid w:val="009A154B"/>
    <w:rsid w:val="009A1AA0"/>
    <w:rsid w:val="009A2717"/>
    <w:rsid w:val="009A30CE"/>
    <w:rsid w:val="009A3512"/>
    <w:rsid w:val="009A3849"/>
    <w:rsid w:val="009A4095"/>
    <w:rsid w:val="009A448B"/>
    <w:rsid w:val="009A62AF"/>
    <w:rsid w:val="009A6A60"/>
    <w:rsid w:val="009A734C"/>
    <w:rsid w:val="009A7EBC"/>
    <w:rsid w:val="009B0AD6"/>
    <w:rsid w:val="009B19CD"/>
    <w:rsid w:val="009B2C8E"/>
    <w:rsid w:val="009B48F8"/>
    <w:rsid w:val="009B64FA"/>
    <w:rsid w:val="009C0CE4"/>
    <w:rsid w:val="009C10F3"/>
    <w:rsid w:val="009C13C4"/>
    <w:rsid w:val="009C21C9"/>
    <w:rsid w:val="009C26D8"/>
    <w:rsid w:val="009C32E0"/>
    <w:rsid w:val="009C35D5"/>
    <w:rsid w:val="009C41B1"/>
    <w:rsid w:val="009C48F3"/>
    <w:rsid w:val="009C54BA"/>
    <w:rsid w:val="009C56C7"/>
    <w:rsid w:val="009C5F81"/>
    <w:rsid w:val="009C64EE"/>
    <w:rsid w:val="009C6C46"/>
    <w:rsid w:val="009C79DD"/>
    <w:rsid w:val="009C7D27"/>
    <w:rsid w:val="009D0248"/>
    <w:rsid w:val="009D1C68"/>
    <w:rsid w:val="009D1E70"/>
    <w:rsid w:val="009D21BB"/>
    <w:rsid w:val="009D232D"/>
    <w:rsid w:val="009D2AF0"/>
    <w:rsid w:val="009D2F07"/>
    <w:rsid w:val="009D3C09"/>
    <w:rsid w:val="009D7181"/>
    <w:rsid w:val="009E05B3"/>
    <w:rsid w:val="009E0C8A"/>
    <w:rsid w:val="009E152A"/>
    <w:rsid w:val="009E1E80"/>
    <w:rsid w:val="009E1FBA"/>
    <w:rsid w:val="009E37BB"/>
    <w:rsid w:val="009E3BE4"/>
    <w:rsid w:val="009E4303"/>
    <w:rsid w:val="009E4597"/>
    <w:rsid w:val="009E4BB7"/>
    <w:rsid w:val="009E6ABD"/>
    <w:rsid w:val="009E6D7C"/>
    <w:rsid w:val="009F0083"/>
    <w:rsid w:val="009F0F0B"/>
    <w:rsid w:val="009F143E"/>
    <w:rsid w:val="009F1F23"/>
    <w:rsid w:val="009F21A8"/>
    <w:rsid w:val="009F2E67"/>
    <w:rsid w:val="009F374E"/>
    <w:rsid w:val="009F4573"/>
    <w:rsid w:val="009F4765"/>
    <w:rsid w:val="009F4817"/>
    <w:rsid w:val="009F5A13"/>
    <w:rsid w:val="009F6A6B"/>
    <w:rsid w:val="009F6C77"/>
    <w:rsid w:val="009F7F31"/>
    <w:rsid w:val="00A0006A"/>
    <w:rsid w:val="00A001F0"/>
    <w:rsid w:val="00A005D4"/>
    <w:rsid w:val="00A00742"/>
    <w:rsid w:val="00A011AD"/>
    <w:rsid w:val="00A01212"/>
    <w:rsid w:val="00A013C5"/>
    <w:rsid w:val="00A030A9"/>
    <w:rsid w:val="00A03782"/>
    <w:rsid w:val="00A04003"/>
    <w:rsid w:val="00A0435F"/>
    <w:rsid w:val="00A04894"/>
    <w:rsid w:val="00A04AA5"/>
    <w:rsid w:val="00A06250"/>
    <w:rsid w:val="00A063DD"/>
    <w:rsid w:val="00A06FE2"/>
    <w:rsid w:val="00A07801"/>
    <w:rsid w:val="00A07BCC"/>
    <w:rsid w:val="00A11314"/>
    <w:rsid w:val="00A11807"/>
    <w:rsid w:val="00A1226C"/>
    <w:rsid w:val="00A124B9"/>
    <w:rsid w:val="00A12855"/>
    <w:rsid w:val="00A13DD9"/>
    <w:rsid w:val="00A14054"/>
    <w:rsid w:val="00A152D5"/>
    <w:rsid w:val="00A15988"/>
    <w:rsid w:val="00A15E93"/>
    <w:rsid w:val="00A160B1"/>
    <w:rsid w:val="00A1643A"/>
    <w:rsid w:val="00A200CE"/>
    <w:rsid w:val="00A20C1A"/>
    <w:rsid w:val="00A21386"/>
    <w:rsid w:val="00A22E78"/>
    <w:rsid w:val="00A2605E"/>
    <w:rsid w:val="00A2775A"/>
    <w:rsid w:val="00A27F33"/>
    <w:rsid w:val="00A301E4"/>
    <w:rsid w:val="00A30C25"/>
    <w:rsid w:val="00A3191F"/>
    <w:rsid w:val="00A3213E"/>
    <w:rsid w:val="00A322B5"/>
    <w:rsid w:val="00A32A82"/>
    <w:rsid w:val="00A32EC5"/>
    <w:rsid w:val="00A32F54"/>
    <w:rsid w:val="00A33696"/>
    <w:rsid w:val="00A3382A"/>
    <w:rsid w:val="00A339A4"/>
    <w:rsid w:val="00A34749"/>
    <w:rsid w:val="00A35DA9"/>
    <w:rsid w:val="00A35FF0"/>
    <w:rsid w:val="00A3685B"/>
    <w:rsid w:val="00A41BDC"/>
    <w:rsid w:val="00A4284D"/>
    <w:rsid w:val="00A428DA"/>
    <w:rsid w:val="00A4324A"/>
    <w:rsid w:val="00A435EA"/>
    <w:rsid w:val="00A43973"/>
    <w:rsid w:val="00A43AED"/>
    <w:rsid w:val="00A43EE4"/>
    <w:rsid w:val="00A443B1"/>
    <w:rsid w:val="00A44A2E"/>
    <w:rsid w:val="00A44C70"/>
    <w:rsid w:val="00A44CC2"/>
    <w:rsid w:val="00A45A8C"/>
    <w:rsid w:val="00A46110"/>
    <w:rsid w:val="00A463D7"/>
    <w:rsid w:val="00A46633"/>
    <w:rsid w:val="00A468F6"/>
    <w:rsid w:val="00A46C83"/>
    <w:rsid w:val="00A47675"/>
    <w:rsid w:val="00A5058F"/>
    <w:rsid w:val="00A5070D"/>
    <w:rsid w:val="00A515FB"/>
    <w:rsid w:val="00A523C0"/>
    <w:rsid w:val="00A52AE2"/>
    <w:rsid w:val="00A52F6D"/>
    <w:rsid w:val="00A54936"/>
    <w:rsid w:val="00A54ABD"/>
    <w:rsid w:val="00A553CB"/>
    <w:rsid w:val="00A6180A"/>
    <w:rsid w:val="00A61C5E"/>
    <w:rsid w:val="00A62175"/>
    <w:rsid w:val="00A62294"/>
    <w:rsid w:val="00A62599"/>
    <w:rsid w:val="00A62BF7"/>
    <w:rsid w:val="00A6346C"/>
    <w:rsid w:val="00A63E52"/>
    <w:rsid w:val="00A647DD"/>
    <w:rsid w:val="00A6597E"/>
    <w:rsid w:val="00A66E75"/>
    <w:rsid w:val="00A66EB1"/>
    <w:rsid w:val="00A67003"/>
    <w:rsid w:val="00A677FC"/>
    <w:rsid w:val="00A67BBF"/>
    <w:rsid w:val="00A71919"/>
    <w:rsid w:val="00A71E0D"/>
    <w:rsid w:val="00A7257C"/>
    <w:rsid w:val="00A72923"/>
    <w:rsid w:val="00A75F57"/>
    <w:rsid w:val="00A76B6F"/>
    <w:rsid w:val="00A77E25"/>
    <w:rsid w:val="00A80906"/>
    <w:rsid w:val="00A82218"/>
    <w:rsid w:val="00A825D5"/>
    <w:rsid w:val="00A82A60"/>
    <w:rsid w:val="00A84281"/>
    <w:rsid w:val="00A85599"/>
    <w:rsid w:val="00A85F27"/>
    <w:rsid w:val="00A86295"/>
    <w:rsid w:val="00A876FA"/>
    <w:rsid w:val="00A91257"/>
    <w:rsid w:val="00A918C4"/>
    <w:rsid w:val="00A9205A"/>
    <w:rsid w:val="00A925FA"/>
    <w:rsid w:val="00A92603"/>
    <w:rsid w:val="00A92B23"/>
    <w:rsid w:val="00A93B11"/>
    <w:rsid w:val="00A94874"/>
    <w:rsid w:val="00A961F7"/>
    <w:rsid w:val="00A9796C"/>
    <w:rsid w:val="00A97B07"/>
    <w:rsid w:val="00AA0317"/>
    <w:rsid w:val="00AA12A4"/>
    <w:rsid w:val="00AA1D18"/>
    <w:rsid w:val="00AA26EE"/>
    <w:rsid w:val="00AA4116"/>
    <w:rsid w:val="00AA44A8"/>
    <w:rsid w:val="00AA6A71"/>
    <w:rsid w:val="00AA7801"/>
    <w:rsid w:val="00AA7923"/>
    <w:rsid w:val="00AB06D2"/>
    <w:rsid w:val="00AB0D3B"/>
    <w:rsid w:val="00AB1929"/>
    <w:rsid w:val="00AB1E20"/>
    <w:rsid w:val="00AB2C28"/>
    <w:rsid w:val="00AB335E"/>
    <w:rsid w:val="00AB45B2"/>
    <w:rsid w:val="00AB465F"/>
    <w:rsid w:val="00AB4860"/>
    <w:rsid w:val="00AB49BE"/>
    <w:rsid w:val="00AB4E2B"/>
    <w:rsid w:val="00AB5213"/>
    <w:rsid w:val="00AB66AA"/>
    <w:rsid w:val="00AB6B63"/>
    <w:rsid w:val="00AB78FB"/>
    <w:rsid w:val="00AC04FE"/>
    <w:rsid w:val="00AC06D4"/>
    <w:rsid w:val="00AC1674"/>
    <w:rsid w:val="00AC3B11"/>
    <w:rsid w:val="00AC549E"/>
    <w:rsid w:val="00AC5581"/>
    <w:rsid w:val="00AC6803"/>
    <w:rsid w:val="00AC68A0"/>
    <w:rsid w:val="00AC6B70"/>
    <w:rsid w:val="00AC6EFF"/>
    <w:rsid w:val="00AC720A"/>
    <w:rsid w:val="00AC79ED"/>
    <w:rsid w:val="00AD02AB"/>
    <w:rsid w:val="00AD0F26"/>
    <w:rsid w:val="00AD16C6"/>
    <w:rsid w:val="00AD1ACE"/>
    <w:rsid w:val="00AD263B"/>
    <w:rsid w:val="00AD4103"/>
    <w:rsid w:val="00AD431D"/>
    <w:rsid w:val="00AD4850"/>
    <w:rsid w:val="00AD580E"/>
    <w:rsid w:val="00AD6609"/>
    <w:rsid w:val="00AD6A45"/>
    <w:rsid w:val="00AD6EAB"/>
    <w:rsid w:val="00AD74F9"/>
    <w:rsid w:val="00AD7651"/>
    <w:rsid w:val="00AE1779"/>
    <w:rsid w:val="00AE23BC"/>
    <w:rsid w:val="00AE273F"/>
    <w:rsid w:val="00AE4660"/>
    <w:rsid w:val="00AE4A75"/>
    <w:rsid w:val="00AE501D"/>
    <w:rsid w:val="00AE5C19"/>
    <w:rsid w:val="00AE5ED9"/>
    <w:rsid w:val="00AE7302"/>
    <w:rsid w:val="00AF00FE"/>
    <w:rsid w:val="00AF11BB"/>
    <w:rsid w:val="00AF1527"/>
    <w:rsid w:val="00AF5FCA"/>
    <w:rsid w:val="00AF7679"/>
    <w:rsid w:val="00B00503"/>
    <w:rsid w:val="00B00C14"/>
    <w:rsid w:val="00B02855"/>
    <w:rsid w:val="00B04ED5"/>
    <w:rsid w:val="00B05074"/>
    <w:rsid w:val="00B05414"/>
    <w:rsid w:val="00B06747"/>
    <w:rsid w:val="00B07B4F"/>
    <w:rsid w:val="00B106BF"/>
    <w:rsid w:val="00B106F3"/>
    <w:rsid w:val="00B10BFD"/>
    <w:rsid w:val="00B11047"/>
    <w:rsid w:val="00B110AC"/>
    <w:rsid w:val="00B118C1"/>
    <w:rsid w:val="00B127AB"/>
    <w:rsid w:val="00B13242"/>
    <w:rsid w:val="00B13548"/>
    <w:rsid w:val="00B137CA"/>
    <w:rsid w:val="00B13CE9"/>
    <w:rsid w:val="00B14229"/>
    <w:rsid w:val="00B15299"/>
    <w:rsid w:val="00B15641"/>
    <w:rsid w:val="00B15CB5"/>
    <w:rsid w:val="00B16AEC"/>
    <w:rsid w:val="00B21795"/>
    <w:rsid w:val="00B2259A"/>
    <w:rsid w:val="00B2522E"/>
    <w:rsid w:val="00B262FA"/>
    <w:rsid w:val="00B264CD"/>
    <w:rsid w:val="00B26E08"/>
    <w:rsid w:val="00B26F85"/>
    <w:rsid w:val="00B27225"/>
    <w:rsid w:val="00B27ABE"/>
    <w:rsid w:val="00B30E00"/>
    <w:rsid w:val="00B30F86"/>
    <w:rsid w:val="00B317AC"/>
    <w:rsid w:val="00B317B0"/>
    <w:rsid w:val="00B3193A"/>
    <w:rsid w:val="00B335EF"/>
    <w:rsid w:val="00B337AD"/>
    <w:rsid w:val="00B34F75"/>
    <w:rsid w:val="00B35B3A"/>
    <w:rsid w:val="00B3662B"/>
    <w:rsid w:val="00B36922"/>
    <w:rsid w:val="00B377F4"/>
    <w:rsid w:val="00B37F8F"/>
    <w:rsid w:val="00B40D89"/>
    <w:rsid w:val="00B42905"/>
    <w:rsid w:val="00B44641"/>
    <w:rsid w:val="00B4555A"/>
    <w:rsid w:val="00B46D6D"/>
    <w:rsid w:val="00B47A4C"/>
    <w:rsid w:val="00B50C28"/>
    <w:rsid w:val="00B50C5C"/>
    <w:rsid w:val="00B50FA4"/>
    <w:rsid w:val="00B52207"/>
    <w:rsid w:val="00B539AD"/>
    <w:rsid w:val="00B53F1C"/>
    <w:rsid w:val="00B5400B"/>
    <w:rsid w:val="00B55C02"/>
    <w:rsid w:val="00B5729F"/>
    <w:rsid w:val="00B61626"/>
    <w:rsid w:val="00B618D3"/>
    <w:rsid w:val="00B62578"/>
    <w:rsid w:val="00B63BE5"/>
    <w:rsid w:val="00B6536E"/>
    <w:rsid w:val="00B6566F"/>
    <w:rsid w:val="00B671E2"/>
    <w:rsid w:val="00B6791E"/>
    <w:rsid w:val="00B70D8E"/>
    <w:rsid w:val="00B7265E"/>
    <w:rsid w:val="00B72716"/>
    <w:rsid w:val="00B7423A"/>
    <w:rsid w:val="00B74A13"/>
    <w:rsid w:val="00B750F2"/>
    <w:rsid w:val="00B76A03"/>
    <w:rsid w:val="00B76F31"/>
    <w:rsid w:val="00B77798"/>
    <w:rsid w:val="00B77A11"/>
    <w:rsid w:val="00B81157"/>
    <w:rsid w:val="00B813B9"/>
    <w:rsid w:val="00B81A8C"/>
    <w:rsid w:val="00B81D29"/>
    <w:rsid w:val="00B828F1"/>
    <w:rsid w:val="00B83AC1"/>
    <w:rsid w:val="00B85F6B"/>
    <w:rsid w:val="00B86203"/>
    <w:rsid w:val="00B869D6"/>
    <w:rsid w:val="00B86D53"/>
    <w:rsid w:val="00B879D0"/>
    <w:rsid w:val="00B91521"/>
    <w:rsid w:val="00B9182A"/>
    <w:rsid w:val="00B92138"/>
    <w:rsid w:val="00B92CD3"/>
    <w:rsid w:val="00B93131"/>
    <w:rsid w:val="00B9446F"/>
    <w:rsid w:val="00B945CF"/>
    <w:rsid w:val="00B94B14"/>
    <w:rsid w:val="00B950AB"/>
    <w:rsid w:val="00B954FE"/>
    <w:rsid w:val="00B97224"/>
    <w:rsid w:val="00BA00AF"/>
    <w:rsid w:val="00BA0385"/>
    <w:rsid w:val="00BA0A76"/>
    <w:rsid w:val="00BA1A23"/>
    <w:rsid w:val="00BA3220"/>
    <w:rsid w:val="00BA3318"/>
    <w:rsid w:val="00BA47E0"/>
    <w:rsid w:val="00BA4B81"/>
    <w:rsid w:val="00BA557A"/>
    <w:rsid w:val="00BA6D4E"/>
    <w:rsid w:val="00BA71E0"/>
    <w:rsid w:val="00BB0361"/>
    <w:rsid w:val="00BB162E"/>
    <w:rsid w:val="00BB2205"/>
    <w:rsid w:val="00BB2773"/>
    <w:rsid w:val="00BB2EE7"/>
    <w:rsid w:val="00BB39DB"/>
    <w:rsid w:val="00BB3D32"/>
    <w:rsid w:val="00BB3FB7"/>
    <w:rsid w:val="00BB7293"/>
    <w:rsid w:val="00BB78F0"/>
    <w:rsid w:val="00BC04D3"/>
    <w:rsid w:val="00BC0C41"/>
    <w:rsid w:val="00BC1A01"/>
    <w:rsid w:val="00BC353E"/>
    <w:rsid w:val="00BC4F92"/>
    <w:rsid w:val="00BC5CD9"/>
    <w:rsid w:val="00BC73B6"/>
    <w:rsid w:val="00BC7C05"/>
    <w:rsid w:val="00BD0049"/>
    <w:rsid w:val="00BD0DB1"/>
    <w:rsid w:val="00BD10CA"/>
    <w:rsid w:val="00BD1138"/>
    <w:rsid w:val="00BD174E"/>
    <w:rsid w:val="00BD1CA0"/>
    <w:rsid w:val="00BD206B"/>
    <w:rsid w:val="00BD2789"/>
    <w:rsid w:val="00BD2A2D"/>
    <w:rsid w:val="00BD3DFD"/>
    <w:rsid w:val="00BD4B90"/>
    <w:rsid w:val="00BD53DA"/>
    <w:rsid w:val="00BD5502"/>
    <w:rsid w:val="00BD5D81"/>
    <w:rsid w:val="00BD6E7F"/>
    <w:rsid w:val="00BE07EC"/>
    <w:rsid w:val="00BE112D"/>
    <w:rsid w:val="00BE12FF"/>
    <w:rsid w:val="00BE1CC9"/>
    <w:rsid w:val="00BE2175"/>
    <w:rsid w:val="00BE21E6"/>
    <w:rsid w:val="00BE2920"/>
    <w:rsid w:val="00BE3384"/>
    <w:rsid w:val="00BE3733"/>
    <w:rsid w:val="00BE405F"/>
    <w:rsid w:val="00BE5164"/>
    <w:rsid w:val="00BE5823"/>
    <w:rsid w:val="00BE6130"/>
    <w:rsid w:val="00BE640E"/>
    <w:rsid w:val="00BE78BD"/>
    <w:rsid w:val="00BF0074"/>
    <w:rsid w:val="00BF0C80"/>
    <w:rsid w:val="00BF23A1"/>
    <w:rsid w:val="00BF249F"/>
    <w:rsid w:val="00BF39DE"/>
    <w:rsid w:val="00BF4352"/>
    <w:rsid w:val="00BF493D"/>
    <w:rsid w:val="00BF56C9"/>
    <w:rsid w:val="00BF5FF3"/>
    <w:rsid w:val="00BF617C"/>
    <w:rsid w:val="00BF6CFE"/>
    <w:rsid w:val="00BF6DB7"/>
    <w:rsid w:val="00C01AF9"/>
    <w:rsid w:val="00C035B9"/>
    <w:rsid w:val="00C05CED"/>
    <w:rsid w:val="00C05CF3"/>
    <w:rsid w:val="00C06564"/>
    <w:rsid w:val="00C066C7"/>
    <w:rsid w:val="00C06A78"/>
    <w:rsid w:val="00C06BCB"/>
    <w:rsid w:val="00C070D9"/>
    <w:rsid w:val="00C107FB"/>
    <w:rsid w:val="00C10D74"/>
    <w:rsid w:val="00C10EC1"/>
    <w:rsid w:val="00C1118D"/>
    <w:rsid w:val="00C11B9B"/>
    <w:rsid w:val="00C12ABB"/>
    <w:rsid w:val="00C12F55"/>
    <w:rsid w:val="00C13417"/>
    <w:rsid w:val="00C13D1F"/>
    <w:rsid w:val="00C149A7"/>
    <w:rsid w:val="00C15975"/>
    <w:rsid w:val="00C16DA4"/>
    <w:rsid w:val="00C17836"/>
    <w:rsid w:val="00C1787D"/>
    <w:rsid w:val="00C203D3"/>
    <w:rsid w:val="00C21292"/>
    <w:rsid w:val="00C23304"/>
    <w:rsid w:val="00C2335E"/>
    <w:rsid w:val="00C24029"/>
    <w:rsid w:val="00C2483E"/>
    <w:rsid w:val="00C24BD8"/>
    <w:rsid w:val="00C25A32"/>
    <w:rsid w:val="00C26486"/>
    <w:rsid w:val="00C26B03"/>
    <w:rsid w:val="00C27BAB"/>
    <w:rsid w:val="00C27DA1"/>
    <w:rsid w:val="00C27DBC"/>
    <w:rsid w:val="00C30E06"/>
    <w:rsid w:val="00C314FA"/>
    <w:rsid w:val="00C32481"/>
    <w:rsid w:val="00C32919"/>
    <w:rsid w:val="00C34204"/>
    <w:rsid w:val="00C3427F"/>
    <w:rsid w:val="00C34AAE"/>
    <w:rsid w:val="00C35ABE"/>
    <w:rsid w:val="00C3608D"/>
    <w:rsid w:val="00C36C98"/>
    <w:rsid w:val="00C371EB"/>
    <w:rsid w:val="00C41C24"/>
    <w:rsid w:val="00C4272A"/>
    <w:rsid w:val="00C42905"/>
    <w:rsid w:val="00C42A8B"/>
    <w:rsid w:val="00C42E26"/>
    <w:rsid w:val="00C44458"/>
    <w:rsid w:val="00C44A82"/>
    <w:rsid w:val="00C454FA"/>
    <w:rsid w:val="00C459FC"/>
    <w:rsid w:val="00C45E32"/>
    <w:rsid w:val="00C47356"/>
    <w:rsid w:val="00C5196A"/>
    <w:rsid w:val="00C52649"/>
    <w:rsid w:val="00C529A6"/>
    <w:rsid w:val="00C52B49"/>
    <w:rsid w:val="00C540FF"/>
    <w:rsid w:val="00C54C92"/>
    <w:rsid w:val="00C54D95"/>
    <w:rsid w:val="00C55179"/>
    <w:rsid w:val="00C55546"/>
    <w:rsid w:val="00C55C2C"/>
    <w:rsid w:val="00C61360"/>
    <w:rsid w:val="00C61415"/>
    <w:rsid w:val="00C62198"/>
    <w:rsid w:val="00C62A3C"/>
    <w:rsid w:val="00C63E36"/>
    <w:rsid w:val="00C63FF3"/>
    <w:rsid w:val="00C648A4"/>
    <w:rsid w:val="00C64E8F"/>
    <w:rsid w:val="00C65B0D"/>
    <w:rsid w:val="00C666FA"/>
    <w:rsid w:val="00C70369"/>
    <w:rsid w:val="00C70778"/>
    <w:rsid w:val="00C708A3"/>
    <w:rsid w:val="00C72CB1"/>
    <w:rsid w:val="00C72F68"/>
    <w:rsid w:val="00C74C42"/>
    <w:rsid w:val="00C756F0"/>
    <w:rsid w:val="00C76F62"/>
    <w:rsid w:val="00C804BC"/>
    <w:rsid w:val="00C81036"/>
    <w:rsid w:val="00C817A9"/>
    <w:rsid w:val="00C81DFA"/>
    <w:rsid w:val="00C8238E"/>
    <w:rsid w:val="00C82633"/>
    <w:rsid w:val="00C83220"/>
    <w:rsid w:val="00C83917"/>
    <w:rsid w:val="00C83BEB"/>
    <w:rsid w:val="00C8532B"/>
    <w:rsid w:val="00C86768"/>
    <w:rsid w:val="00C924F1"/>
    <w:rsid w:val="00C938A5"/>
    <w:rsid w:val="00C9398D"/>
    <w:rsid w:val="00C94325"/>
    <w:rsid w:val="00C95370"/>
    <w:rsid w:val="00C95643"/>
    <w:rsid w:val="00C956A5"/>
    <w:rsid w:val="00C95FB3"/>
    <w:rsid w:val="00C9638F"/>
    <w:rsid w:val="00C967C7"/>
    <w:rsid w:val="00C97A72"/>
    <w:rsid w:val="00CA084F"/>
    <w:rsid w:val="00CA08FD"/>
    <w:rsid w:val="00CA1538"/>
    <w:rsid w:val="00CA15D5"/>
    <w:rsid w:val="00CA1B05"/>
    <w:rsid w:val="00CA1DA8"/>
    <w:rsid w:val="00CA21B6"/>
    <w:rsid w:val="00CA2221"/>
    <w:rsid w:val="00CA353D"/>
    <w:rsid w:val="00CA373A"/>
    <w:rsid w:val="00CA3C9C"/>
    <w:rsid w:val="00CA3F81"/>
    <w:rsid w:val="00CA4E1D"/>
    <w:rsid w:val="00CA5157"/>
    <w:rsid w:val="00CA52CF"/>
    <w:rsid w:val="00CA6D00"/>
    <w:rsid w:val="00CB03D9"/>
    <w:rsid w:val="00CB1B7A"/>
    <w:rsid w:val="00CB227C"/>
    <w:rsid w:val="00CB2A15"/>
    <w:rsid w:val="00CB3A2D"/>
    <w:rsid w:val="00CB3BE2"/>
    <w:rsid w:val="00CB3E07"/>
    <w:rsid w:val="00CB3F53"/>
    <w:rsid w:val="00CB576E"/>
    <w:rsid w:val="00CC05B4"/>
    <w:rsid w:val="00CC06CE"/>
    <w:rsid w:val="00CC089E"/>
    <w:rsid w:val="00CC0DA6"/>
    <w:rsid w:val="00CC1172"/>
    <w:rsid w:val="00CC132D"/>
    <w:rsid w:val="00CC25CF"/>
    <w:rsid w:val="00CC3CC8"/>
    <w:rsid w:val="00CC4063"/>
    <w:rsid w:val="00CC492F"/>
    <w:rsid w:val="00CC4CB0"/>
    <w:rsid w:val="00CC4FA9"/>
    <w:rsid w:val="00CC5272"/>
    <w:rsid w:val="00CC5A4F"/>
    <w:rsid w:val="00CC6B17"/>
    <w:rsid w:val="00CC6B8A"/>
    <w:rsid w:val="00CC76DB"/>
    <w:rsid w:val="00CD00A0"/>
    <w:rsid w:val="00CD0753"/>
    <w:rsid w:val="00CD0B67"/>
    <w:rsid w:val="00CD0D14"/>
    <w:rsid w:val="00CD1699"/>
    <w:rsid w:val="00CD2F26"/>
    <w:rsid w:val="00CD323B"/>
    <w:rsid w:val="00CD3981"/>
    <w:rsid w:val="00CD42A5"/>
    <w:rsid w:val="00CD4543"/>
    <w:rsid w:val="00CD54DD"/>
    <w:rsid w:val="00CD5508"/>
    <w:rsid w:val="00CD577B"/>
    <w:rsid w:val="00CD5C49"/>
    <w:rsid w:val="00CD6389"/>
    <w:rsid w:val="00CD67C7"/>
    <w:rsid w:val="00CD6FBB"/>
    <w:rsid w:val="00CE0136"/>
    <w:rsid w:val="00CE2A33"/>
    <w:rsid w:val="00CE2A42"/>
    <w:rsid w:val="00CE49B2"/>
    <w:rsid w:val="00CE747D"/>
    <w:rsid w:val="00CF0894"/>
    <w:rsid w:val="00CF0D1D"/>
    <w:rsid w:val="00CF13D4"/>
    <w:rsid w:val="00CF1F6D"/>
    <w:rsid w:val="00CF22A9"/>
    <w:rsid w:val="00CF23E0"/>
    <w:rsid w:val="00CF44C2"/>
    <w:rsid w:val="00CF4521"/>
    <w:rsid w:val="00CF5288"/>
    <w:rsid w:val="00CF5B6A"/>
    <w:rsid w:val="00CF5E34"/>
    <w:rsid w:val="00CF6171"/>
    <w:rsid w:val="00CF6579"/>
    <w:rsid w:val="00CF780D"/>
    <w:rsid w:val="00CF7966"/>
    <w:rsid w:val="00D00F7F"/>
    <w:rsid w:val="00D01974"/>
    <w:rsid w:val="00D01BBD"/>
    <w:rsid w:val="00D025F9"/>
    <w:rsid w:val="00D02FA8"/>
    <w:rsid w:val="00D03870"/>
    <w:rsid w:val="00D03CFA"/>
    <w:rsid w:val="00D03E21"/>
    <w:rsid w:val="00D05407"/>
    <w:rsid w:val="00D05DE6"/>
    <w:rsid w:val="00D060D6"/>
    <w:rsid w:val="00D069C0"/>
    <w:rsid w:val="00D072EA"/>
    <w:rsid w:val="00D07B79"/>
    <w:rsid w:val="00D07FB2"/>
    <w:rsid w:val="00D1028A"/>
    <w:rsid w:val="00D10344"/>
    <w:rsid w:val="00D1141A"/>
    <w:rsid w:val="00D11682"/>
    <w:rsid w:val="00D1271F"/>
    <w:rsid w:val="00D12BE1"/>
    <w:rsid w:val="00D13140"/>
    <w:rsid w:val="00D143B4"/>
    <w:rsid w:val="00D14E68"/>
    <w:rsid w:val="00D150A7"/>
    <w:rsid w:val="00D15D34"/>
    <w:rsid w:val="00D15DF9"/>
    <w:rsid w:val="00D16354"/>
    <w:rsid w:val="00D168F4"/>
    <w:rsid w:val="00D16C6F"/>
    <w:rsid w:val="00D1750A"/>
    <w:rsid w:val="00D17813"/>
    <w:rsid w:val="00D17CFC"/>
    <w:rsid w:val="00D17EF8"/>
    <w:rsid w:val="00D20394"/>
    <w:rsid w:val="00D20B4B"/>
    <w:rsid w:val="00D21CC9"/>
    <w:rsid w:val="00D23E50"/>
    <w:rsid w:val="00D24314"/>
    <w:rsid w:val="00D244DD"/>
    <w:rsid w:val="00D2479D"/>
    <w:rsid w:val="00D24A38"/>
    <w:rsid w:val="00D24F8C"/>
    <w:rsid w:val="00D25142"/>
    <w:rsid w:val="00D25276"/>
    <w:rsid w:val="00D25BE6"/>
    <w:rsid w:val="00D25FB8"/>
    <w:rsid w:val="00D26B32"/>
    <w:rsid w:val="00D27312"/>
    <w:rsid w:val="00D30AB3"/>
    <w:rsid w:val="00D30DA6"/>
    <w:rsid w:val="00D30E25"/>
    <w:rsid w:val="00D319BB"/>
    <w:rsid w:val="00D31AA2"/>
    <w:rsid w:val="00D32ED5"/>
    <w:rsid w:val="00D3385A"/>
    <w:rsid w:val="00D34BDC"/>
    <w:rsid w:val="00D36DB4"/>
    <w:rsid w:val="00D40FEA"/>
    <w:rsid w:val="00D4272A"/>
    <w:rsid w:val="00D42791"/>
    <w:rsid w:val="00D43367"/>
    <w:rsid w:val="00D435EE"/>
    <w:rsid w:val="00D4386D"/>
    <w:rsid w:val="00D43D4A"/>
    <w:rsid w:val="00D4435D"/>
    <w:rsid w:val="00D446F7"/>
    <w:rsid w:val="00D452C5"/>
    <w:rsid w:val="00D46F9D"/>
    <w:rsid w:val="00D47E34"/>
    <w:rsid w:val="00D5174C"/>
    <w:rsid w:val="00D51A40"/>
    <w:rsid w:val="00D54066"/>
    <w:rsid w:val="00D54159"/>
    <w:rsid w:val="00D54256"/>
    <w:rsid w:val="00D544AC"/>
    <w:rsid w:val="00D55828"/>
    <w:rsid w:val="00D5584C"/>
    <w:rsid w:val="00D55878"/>
    <w:rsid w:val="00D56E08"/>
    <w:rsid w:val="00D60A11"/>
    <w:rsid w:val="00D6150D"/>
    <w:rsid w:val="00D623B1"/>
    <w:rsid w:val="00D62B4B"/>
    <w:rsid w:val="00D62C5D"/>
    <w:rsid w:val="00D633B8"/>
    <w:rsid w:val="00D63725"/>
    <w:rsid w:val="00D63C99"/>
    <w:rsid w:val="00D65D65"/>
    <w:rsid w:val="00D665F8"/>
    <w:rsid w:val="00D66EFC"/>
    <w:rsid w:val="00D70BB2"/>
    <w:rsid w:val="00D70C4A"/>
    <w:rsid w:val="00D71533"/>
    <w:rsid w:val="00D71909"/>
    <w:rsid w:val="00D73468"/>
    <w:rsid w:val="00D74242"/>
    <w:rsid w:val="00D748C9"/>
    <w:rsid w:val="00D74F83"/>
    <w:rsid w:val="00D75097"/>
    <w:rsid w:val="00D761F2"/>
    <w:rsid w:val="00D76622"/>
    <w:rsid w:val="00D769D7"/>
    <w:rsid w:val="00D76C32"/>
    <w:rsid w:val="00D76CFF"/>
    <w:rsid w:val="00D76F73"/>
    <w:rsid w:val="00D8304A"/>
    <w:rsid w:val="00D8343F"/>
    <w:rsid w:val="00D847B7"/>
    <w:rsid w:val="00D858E9"/>
    <w:rsid w:val="00D86966"/>
    <w:rsid w:val="00D901F2"/>
    <w:rsid w:val="00D90882"/>
    <w:rsid w:val="00D91063"/>
    <w:rsid w:val="00D919D8"/>
    <w:rsid w:val="00D91F5E"/>
    <w:rsid w:val="00D93038"/>
    <w:rsid w:val="00D96736"/>
    <w:rsid w:val="00D96947"/>
    <w:rsid w:val="00D97BDC"/>
    <w:rsid w:val="00D97C34"/>
    <w:rsid w:val="00DA13FD"/>
    <w:rsid w:val="00DA1DB1"/>
    <w:rsid w:val="00DA304A"/>
    <w:rsid w:val="00DA30BC"/>
    <w:rsid w:val="00DA3AC3"/>
    <w:rsid w:val="00DA4781"/>
    <w:rsid w:val="00DA5B78"/>
    <w:rsid w:val="00DB059F"/>
    <w:rsid w:val="00DB1D38"/>
    <w:rsid w:val="00DB35B3"/>
    <w:rsid w:val="00DB5220"/>
    <w:rsid w:val="00DB61D5"/>
    <w:rsid w:val="00DB6207"/>
    <w:rsid w:val="00DB748F"/>
    <w:rsid w:val="00DC066D"/>
    <w:rsid w:val="00DC102D"/>
    <w:rsid w:val="00DC1252"/>
    <w:rsid w:val="00DC4E1E"/>
    <w:rsid w:val="00DC6B67"/>
    <w:rsid w:val="00DC74C9"/>
    <w:rsid w:val="00DC7737"/>
    <w:rsid w:val="00DC7FFC"/>
    <w:rsid w:val="00DD0514"/>
    <w:rsid w:val="00DD05F6"/>
    <w:rsid w:val="00DD2327"/>
    <w:rsid w:val="00DD2DA9"/>
    <w:rsid w:val="00DD4036"/>
    <w:rsid w:val="00DD4A10"/>
    <w:rsid w:val="00DD69E9"/>
    <w:rsid w:val="00DD7AD0"/>
    <w:rsid w:val="00DD7E42"/>
    <w:rsid w:val="00DE089D"/>
    <w:rsid w:val="00DE1AE8"/>
    <w:rsid w:val="00DE1EA5"/>
    <w:rsid w:val="00DE20D2"/>
    <w:rsid w:val="00DE2C2A"/>
    <w:rsid w:val="00DE326D"/>
    <w:rsid w:val="00DE350B"/>
    <w:rsid w:val="00DE3B58"/>
    <w:rsid w:val="00DE5C80"/>
    <w:rsid w:val="00DE602D"/>
    <w:rsid w:val="00DE6F28"/>
    <w:rsid w:val="00DE7EC3"/>
    <w:rsid w:val="00DF1F54"/>
    <w:rsid w:val="00DF37FF"/>
    <w:rsid w:val="00DF3937"/>
    <w:rsid w:val="00DF4994"/>
    <w:rsid w:val="00DF4ADF"/>
    <w:rsid w:val="00DF5175"/>
    <w:rsid w:val="00DF725B"/>
    <w:rsid w:val="00E0014A"/>
    <w:rsid w:val="00E0063F"/>
    <w:rsid w:val="00E00858"/>
    <w:rsid w:val="00E00A35"/>
    <w:rsid w:val="00E0186B"/>
    <w:rsid w:val="00E0196D"/>
    <w:rsid w:val="00E024F6"/>
    <w:rsid w:val="00E02999"/>
    <w:rsid w:val="00E03284"/>
    <w:rsid w:val="00E03453"/>
    <w:rsid w:val="00E0379C"/>
    <w:rsid w:val="00E03CFF"/>
    <w:rsid w:val="00E0432C"/>
    <w:rsid w:val="00E049A6"/>
    <w:rsid w:val="00E05A56"/>
    <w:rsid w:val="00E06D50"/>
    <w:rsid w:val="00E07837"/>
    <w:rsid w:val="00E11B4F"/>
    <w:rsid w:val="00E11CA0"/>
    <w:rsid w:val="00E131E6"/>
    <w:rsid w:val="00E13206"/>
    <w:rsid w:val="00E149D0"/>
    <w:rsid w:val="00E14CF3"/>
    <w:rsid w:val="00E15443"/>
    <w:rsid w:val="00E155D7"/>
    <w:rsid w:val="00E15E1A"/>
    <w:rsid w:val="00E16A82"/>
    <w:rsid w:val="00E17DB7"/>
    <w:rsid w:val="00E207A0"/>
    <w:rsid w:val="00E20DAD"/>
    <w:rsid w:val="00E210D4"/>
    <w:rsid w:val="00E226E2"/>
    <w:rsid w:val="00E22865"/>
    <w:rsid w:val="00E22D5B"/>
    <w:rsid w:val="00E23C24"/>
    <w:rsid w:val="00E23C78"/>
    <w:rsid w:val="00E250BB"/>
    <w:rsid w:val="00E25B92"/>
    <w:rsid w:val="00E2625E"/>
    <w:rsid w:val="00E267AA"/>
    <w:rsid w:val="00E26E0A"/>
    <w:rsid w:val="00E274CD"/>
    <w:rsid w:val="00E27F08"/>
    <w:rsid w:val="00E30D06"/>
    <w:rsid w:val="00E31338"/>
    <w:rsid w:val="00E31AA5"/>
    <w:rsid w:val="00E32113"/>
    <w:rsid w:val="00E321C0"/>
    <w:rsid w:val="00E339F6"/>
    <w:rsid w:val="00E344BA"/>
    <w:rsid w:val="00E35198"/>
    <w:rsid w:val="00E351E6"/>
    <w:rsid w:val="00E40A5B"/>
    <w:rsid w:val="00E40AAA"/>
    <w:rsid w:val="00E40BB4"/>
    <w:rsid w:val="00E419A6"/>
    <w:rsid w:val="00E41AB8"/>
    <w:rsid w:val="00E41C26"/>
    <w:rsid w:val="00E42482"/>
    <w:rsid w:val="00E43074"/>
    <w:rsid w:val="00E43333"/>
    <w:rsid w:val="00E438D8"/>
    <w:rsid w:val="00E456D2"/>
    <w:rsid w:val="00E46D45"/>
    <w:rsid w:val="00E46E1E"/>
    <w:rsid w:val="00E47386"/>
    <w:rsid w:val="00E47446"/>
    <w:rsid w:val="00E47C8F"/>
    <w:rsid w:val="00E47FC6"/>
    <w:rsid w:val="00E50841"/>
    <w:rsid w:val="00E5115F"/>
    <w:rsid w:val="00E51270"/>
    <w:rsid w:val="00E51B20"/>
    <w:rsid w:val="00E51FAB"/>
    <w:rsid w:val="00E53C91"/>
    <w:rsid w:val="00E54332"/>
    <w:rsid w:val="00E543BB"/>
    <w:rsid w:val="00E54F7B"/>
    <w:rsid w:val="00E559B4"/>
    <w:rsid w:val="00E5617A"/>
    <w:rsid w:val="00E5650B"/>
    <w:rsid w:val="00E56538"/>
    <w:rsid w:val="00E56E36"/>
    <w:rsid w:val="00E57ADF"/>
    <w:rsid w:val="00E60427"/>
    <w:rsid w:val="00E607B5"/>
    <w:rsid w:val="00E60AEE"/>
    <w:rsid w:val="00E60C5A"/>
    <w:rsid w:val="00E612E5"/>
    <w:rsid w:val="00E6398A"/>
    <w:rsid w:val="00E65AF7"/>
    <w:rsid w:val="00E661CD"/>
    <w:rsid w:val="00E66F21"/>
    <w:rsid w:val="00E700FA"/>
    <w:rsid w:val="00E71188"/>
    <w:rsid w:val="00E71340"/>
    <w:rsid w:val="00E72044"/>
    <w:rsid w:val="00E723FC"/>
    <w:rsid w:val="00E72B78"/>
    <w:rsid w:val="00E72C9F"/>
    <w:rsid w:val="00E72CC0"/>
    <w:rsid w:val="00E73915"/>
    <w:rsid w:val="00E74AC3"/>
    <w:rsid w:val="00E74C0F"/>
    <w:rsid w:val="00E7624C"/>
    <w:rsid w:val="00E764A9"/>
    <w:rsid w:val="00E76E04"/>
    <w:rsid w:val="00E778EC"/>
    <w:rsid w:val="00E77CE4"/>
    <w:rsid w:val="00E77CF3"/>
    <w:rsid w:val="00E80203"/>
    <w:rsid w:val="00E81B7C"/>
    <w:rsid w:val="00E82378"/>
    <w:rsid w:val="00E8256E"/>
    <w:rsid w:val="00E83237"/>
    <w:rsid w:val="00E838D7"/>
    <w:rsid w:val="00E84CB1"/>
    <w:rsid w:val="00E875DF"/>
    <w:rsid w:val="00E9014E"/>
    <w:rsid w:val="00E923AD"/>
    <w:rsid w:val="00E931ED"/>
    <w:rsid w:val="00E938C1"/>
    <w:rsid w:val="00E93ABC"/>
    <w:rsid w:val="00E95261"/>
    <w:rsid w:val="00E956A5"/>
    <w:rsid w:val="00E95B97"/>
    <w:rsid w:val="00E9664E"/>
    <w:rsid w:val="00E9673D"/>
    <w:rsid w:val="00E96DFA"/>
    <w:rsid w:val="00E97423"/>
    <w:rsid w:val="00EA1CC3"/>
    <w:rsid w:val="00EA250F"/>
    <w:rsid w:val="00EA253D"/>
    <w:rsid w:val="00EA260F"/>
    <w:rsid w:val="00EA5119"/>
    <w:rsid w:val="00EA5FD2"/>
    <w:rsid w:val="00EA63A3"/>
    <w:rsid w:val="00EA6B08"/>
    <w:rsid w:val="00EA7A0E"/>
    <w:rsid w:val="00EA7EDD"/>
    <w:rsid w:val="00EB01DF"/>
    <w:rsid w:val="00EB0852"/>
    <w:rsid w:val="00EB0D19"/>
    <w:rsid w:val="00EB132C"/>
    <w:rsid w:val="00EB1BDD"/>
    <w:rsid w:val="00EB214A"/>
    <w:rsid w:val="00EB2575"/>
    <w:rsid w:val="00EB2EEC"/>
    <w:rsid w:val="00EB2EFF"/>
    <w:rsid w:val="00EB4ADA"/>
    <w:rsid w:val="00EB4C73"/>
    <w:rsid w:val="00EB5462"/>
    <w:rsid w:val="00EB5538"/>
    <w:rsid w:val="00EB592F"/>
    <w:rsid w:val="00EB6406"/>
    <w:rsid w:val="00EC21E2"/>
    <w:rsid w:val="00EC23B3"/>
    <w:rsid w:val="00EC2AB2"/>
    <w:rsid w:val="00EC2FE7"/>
    <w:rsid w:val="00EC39DA"/>
    <w:rsid w:val="00EC3A83"/>
    <w:rsid w:val="00EC3D7B"/>
    <w:rsid w:val="00EC4340"/>
    <w:rsid w:val="00EC6252"/>
    <w:rsid w:val="00EC72AD"/>
    <w:rsid w:val="00EC79E5"/>
    <w:rsid w:val="00EC7F1F"/>
    <w:rsid w:val="00ED1924"/>
    <w:rsid w:val="00ED4A9B"/>
    <w:rsid w:val="00ED51E1"/>
    <w:rsid w:val="00ED5F58"/>
    <w:rsid w:val="00ED670C"/>
    <w:rsid w:val="00ED7410"/>
    <w:rsid w:val="00ED7E68"/>
    <w:rsid w:val="00EE07CC"/>
    <w:rsid w:val="00EE1410"/>
    <w:rsid w:val="00EE16AE"/>
    <w:rsid w:val="00EE2393"/>
    <w:rsid w:val="00EE3015"/>
    <w:rsid w:val="00EE3D95"/>
    <w:rsid w:val="00EE3F41"/>
    <w:rsid w:val="00EE404A"/>
    <w:rsid w:val="00EE47F6"/>
    <w:rsid w:val="00EE691B"/>
    <w:rsid w:val="00EE6A17"/>
    <w:rsid w:val="00EE73CF"/>
    <w:rsid w:val="00EF0041"/>
    <w:rsid w:val="00EF10C8"/>
    <w:rsid w:val="00EF2D25"/>
    <w:rsid w:val="00EF33D0"/>
    <w:rsid w:val="00EF3AEF"/>
    <w:rsid w:val="00EF496B"/>
    <w:rsid w:val="00EF5F24"/>
    <w:rsid w:val="00EF64DE"/>
    <w:rsid w:val="00EF7214"/>
    <w:rsid w:val="00EF72DE"/>
    <w:rsid w:val="00EF737A"/>
    <w:rsid w:val="00EF740A"/>
    <w:rsid w:val="00F011F1"/>
    <w:rsid w:val="00F0139E"/>
    <w:rsid w:val="00F02852"/>
    <w:rsid w:val="00F02C94"/>
    <w:rsid w:val="00F03B90"/>
    <w:rsid w:val="00F0434B"/>
    <w:rsid w:val="00F04611"/>
    <w:rsid w:val="00F0488F"/>
    <w:rsid w:val="00F049C6"/>
    <w:rsid w:val="00F05687"/>
    <w:rsid w:val="00F066D0"/>
    <w:rsid w:val="00F06768"/>
    <w:rsid w:val="00F07465"/>
    <w:rsid w:val="00F10528"/>
    <w:rsid w:val="00F1123F"/>
    <w:rsid w:val="00F114E7"/>
    <w:rsid w:val="00F118A0"/>
    <w:rsid w:val="00F126BC"/>
    <w:rsid w:val="00F12804"/>
    <w:rsid w:val="00F141AD"/>
    <w:rsid w:val="00F14732"/>
    <w:rsid w:val="00F14A2B"/>
    <w:rsid w:val="00F14C74"/>
    <w:rsid w:val="00F15434"/>
    <w:rsid w:val="00F173A9"/>
    <w:rsid w:val="00F176EC"/>
    <w:rsid w:val="00F17930"/>
    <w:rsid w:val="00F20E1D"/>
    <w:rsid w:val="00F2294F"/>
    <w:rsid w:val="00F23095"/>
    <w:rsid w:val="00F232ED"/>
    <w:rsid w:val="00F2354D"/>
    <w:rsid w:val="00F24BBF"/>
    <w:rsid w:val="00F2561A"/>
    <w:rsid w:val="00F258BC"/>
    <w:rsid w:val="00F262C4"/>
    <w:rsid w:val="00F27F6A"/>
    <w:rsid w:val="00F30F48"/>
    <w:rsid w:val="00F31651"/>
    <w:rsid w:val="00F31C6E"/>
    <w:rsid w:val="00F32B5F"/>
    <w:rsid w:val="00F32F5D"/>
    <w:rsid w:val="00F33B84"/>
    <w:rsid w:val="00F343A9"/>
    <w:rsid w:val="00F34805"/>
    <w:rsid w:val="00F35458"/>
    <w:rsid w:val="00F354EB"/>
    <w:rsid w:val="00F355CD"/>
    <w:rsid w:val="00F36F9C"/>
    <w:rsid w:val="00F373B9"/>
    <w:rsid w:val="00F4086C"/>
    <w:rsid w:val="00F40ED4"/>
    <w:rsid w:val="00F411F9"/>
    <w:rsid w:val="00F41FAD"/>
    <w:rsid w:val="00F42247"/>
    <w:rsid w:val="00F422FF"/>
    <w:rsid w:val="00F42C3B"/>
    <w:rsid w:val="00F42D3C"/>
    <w:rsid w:val="00F42E8C"/>
    <w:rsid w:val="00F4479D"/>
    <w:rsid w:val="00F447CB"/>
    <w:rsid w:val="00F456B0"/>
    <w:rsid w:val="00F464BF"/>
    <w:rsid w:val="00F46C85"/>
    <w:rsid w:val="00F47842"/>
    <w:rsid w:val="00F47A01"/>
    <w:rsid w:val="00F47B07"/>
    <w:rsid w:val="00F47FD4"/>
    <w:rsid w:val="00F50529"/>
    <w:rsid w:val="00F50837"/>
    <w:rsid w:val="00F50CA1"/>
    <w:rsid w:val="00F51B7B"/>
    <w:rsid w:val="00F51EE6"/>
    <w:rsid w:val="00F52A70"/>
    <w:rsid w:val="00F52B38"/>
    <w:rsid w:val="00F52C20"/>
    <w:rsid w:val="00F5467D"/>
    <w:rsid w:val="00F55049"/>
    <w:rsid w:val="00F550AE"/>
    <w:rsid w:val="00F5741F"/>
    <w:rsid w:val="00F5787C"/>
    <w:rsid w:val="00F579F6"/>
    <w:rsid w:val="00F57C7D"/>
    <w:rsid w:val="00F60CC5"/>
    <w:rsid w:val="00F6247C"/>
    <w:rsid w:val="00F6261D"/>
    <w:rsid w:val="00F64379"/>
    <w:rsid w:val="00F64904"/>
    <w:rsid w:val="00F66092"/>
    <w:rsid w:val="00F67190"/>
    <w:rsid w:val="00F67584"/>
    <w:rsid w:val="00F677F4"/>
    <w:rsid w:val="00F67C5E"/>
    <w:rsid w:val="00F70C5C"/>
    <w:rsid w:val="00F70C97"/>
    <w:rsid w:val="00F72695"/>
    <w:rsid w:val="00F73E5E"/>
    <w:rsid w:val="00F74567"/>
    <w:rsid w:val="00F77FAE"/>
    <w:rsid w:val="00F815A1"/>
    <w:rsid w:val="00F81C88"/>
    <w:rsid w:val="00F823DE"/>
    <w:rsid w:val="00F82A93"/>
    <w:rsid w:val="00F85C1A"/>
    <w:rsid w:val="00F86EEC"/>
    <w:rsid w:val="00F87436"/>
    <w:rsid w:val="00F91296"/>
    <w:rsid w:val="00F914AF"/>
    <w:rsid w:val="00F91918"/>
    <w:rsid w:val="00F91F67"/>
    <w:rsid w:val="00F92D8D"/>
    <w:rsid w:val="00F9360B"/>
    <w:rsid w:val="00F93647"/>
    <w:rsid w:val="00F93648"/>
    <w:rsid w:val="00F93B89"/>
    <w:rsid w:val="00F95C5C"/>
    <w:rsid w:val="00F95FC2"/>
    <w:rsid w:val="00F9694E"/>
    <w:rsid w:val="00F9730C"/>
    <w:rsid w:val="00F97510"/>
    <w:rsid w:val="00F977BC"/>
    <w:rsid w:val="00FA0683"/>
    <w:rsid w:val="00FA0A61"/>
    <w:rsid w:val="00FA1322"/>
    <w:rsid w:val="00FA1864"/>
    <w:rsid w:val="00FA1B5A"/>
    <w:rsid w:val="00FA26EC"/>
    <w:rsid w:val="00FA280F"/>
    <w:rsid w:val="00FA2CB9"/>
    <w:rsid w:val="00FA35B9"/>
    <w:rsid w:val="00FA3767"/>
    <w:rsid w:val="00FA4C7B"/>
    <w:rsid w:val="00FA5B1C"/>
    <w:rsid w:val="00FB09B3"/>
    <w:rsid w:val="00FB26A2"/>
    <w:rsid w:val="00FB42D7"/>
    <w:rsid w:val="00FB7408"/>
    <w:rsid w:val="00FB7EB5"/>
    <w:rsid w:val="00FC5DA5"/>
    <w:rsid w:val="00FC7A6B"/>
    <w:rsid w:val="00FD0573"/>
    <w:rsid w:val="00FD190B"/>
    <w:rsid w:val="00FD1BE2"/>
    <w:rsid w:val="00FD2E1D"/>
    <w:rsid w:val="00FD3B0C"/>
    <w:rsid w:val="00FD3E5B"/>
    <w:rsid w:val="00FD4152"/>
    <w:rsid w:val="00FD4D88"/>
    <w:rsid w:val="00FD6129"/>
    <w:rsid w:val="00FD6CE5"/>
    <w:rsid w:val="00FD7BC1"/>
    <w:rsid w:val="00FE143E"/>
    <w:rsid w:val="00FE1B5C"/>
    <w:rsid w:val="00FE2340"/>
    <w:rsid w:val="00FE30CA"/>
    <w:rsid w:val="00FE4626"/>
    <w:rsid w:val="00FE5445"/>
    <w:rsid w:val="00FE5A0E"/>
    <w:rsid w:val="00FE5ADA"/>
    <w:rsid w:val="00FF0BB4"/>
    <w:rsid w:val="00FF2608"/>
    <w:rsid w:val="00FF27C6"/>
    <w:rsid w:val="00FF4982"/>
    <w:rsid w:val="00FF4D71"/>
    <w:rsid w:val="00FF5489"/>
    <w:rsid w:val="00FF61A9"/>
    <w:rsid w:val="00FF6CF7"/>
    <w:rsid w:val="00FF6E50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5229B91"/>
  <w15:docId w15:val="{D8410206-8A98-4261-8CCA-72AF8F46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7E53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347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7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6129"/>
    <w:pPr>
      <w:keepNext/>
      <w:ind w:left="2160"/>
      <w:outlineLvl w:val="2"/>
    </w:pPr>
    <w:rPr>
      <w:rFonts w:ascii="Times New Roman" w:hAnsi="Times New Roman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47E53"/>
    <w:pPr>
      <w:tabs>
        <w:tab w:val="left" w:pos="1080"/>
      </w:tabs>
      <w:spacing w:line="300" w:lineRule="exact"/>
    </w:pPr>
    <w:rPr>
      <w:sz w:val="22"/>
      <w:szCs w:val="24"/>
    </w:rPr>
  </w:style>
  <w:style w:type="paragraph" w:customStyle="1" w:styleId="BULLETS">
    <w:name w:val="BULLETS"/>
    <w:basedOn w:val="NUMBERS"/>
    <w:rsid w:val="00347E53"/>
    <w:pPr>
      <w:numPr>
        <w:numId w:val="1"/>
      </w:numPr>
      <w:tabs>
        <w:tab w:val="clear" w:pos="0"/>
        <w:tab w:val="left" w:pos="720"/>
      </w:tabs>
      <w:ind w:left="720"/>
    </w:pPr>
  </w:style>
  <w:style w:type="paragraph" w:customStyle="1" w:styleId="NUMBERS">
    <w:name w:val="NUMBERS"/>
    <w:basedOn w:val="Normal"/>
    <w:rsid w:val="00347E53"/>
    <w:pPr>
      <w:tabs>
        <w:tab w:val="num" w:pos="720"/>
      </w:tabs>
      <w:spacing w:line="300" w:lineRule="exact"/>
      <w:ind w:left="720" w:hanging="360"/>
    </w:pPr>
    <w:rPr>
      <w:rFonts w:ascii="Times New Roman" w:hAnsi="Times New Roman"/>
      <w:sz w:val="22"/>
      <w:szCs w:val="20"/>
    </w:rPr>
  </w:style>
  <w:style w:type="paragraph" w:customStyle="1" w:styleId="BODY">
    <w:name w:val="BODY"/>
    <w:semiHidden/>
    <w:rsid w:val="00347E53"/>
    <w:pPr>
      <w:numPr>
        <w:numId w:val="2"/>
      </w:numPr>
      <w:tabs>
        <w:tab w:val="clear" w:pos="720"/>
      </w:tabs>
      <w:spacing w:line="260" w:lineRule="exact"/>
      <w:ind w:left="0" w:firstLine="0"/>
    </w:pPr>
    <w:rPr>
      <w:color w:val="000000"/>
      <w:sz w:val="22"/>
      <w:szCs w:val="19"/>
    </w:rPr>
  </w:style>
  <w:style w:type="paragraph" w:customStyle="1" w:styleId="ADDRESSTEXT">
    <w:name w:val="ADDRESS TEXT"/>
    <w:rsid w:val="00347E53"/>
    <w:pPr>
      <w:spacing w:line="220" w:lineRule="exact"/>
      <w:ind w:right="-630"/>
      <w:jc w:val="right"/>
    </w:pPr>
    <w:rPr>
      <w:rFonts w:ascii="Arial" w:hAnsi="Arial" w:cs="Whitney-Medium"/>
      <w:sz w:val="18"/>
      <w:szCs w:val="18"/>
    </w:rPr>
  </w:style>
  <w:style w:type="paragraph" w:styleId="Header">
    <w:name w:val="header"/>
    <w:basedOn w:val="Normal"/>
    <w:semiHidden/>
    <w:rsid w:val="00347E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7E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E53"/>
  </w:style>
  <w:style w:type="table" w:styleId="TableGrid">
    <w:name w:val="Table Grid"/>
    <w:basedOn w:val="TableNormal"/>
    <w:rsid w:val="0034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47E53"/>
    <w:pPr>
      <w:jc w:val="center"/>
    </w:pPr>
    <w:rPr>
      <w:rFonts w:ascii="Palatino" w:hAnsi="Palatino"/>
      <w:b/>
      <w:sz w:val="22"/>
      <w:szCs w:val="20"/>
    </w:rPr>
  </w:style>
  <w:style w:type="paragraph" w:customStyle="1" w:styleId="Heading3Arial">
    <w:name w:val="Heading 3 + Arial"/>
    <w:basedOn w:val="Heading2"/>
    <w:next w:val="Heading2"/>
    <w:autoRedefine/>
    <w:rsid w:val="00347E53"/>
    <w:pPr>
      <w:spacing w:before="0" w:after="0"/>
      <w:ind w:left="720" w:hanging="720"/>
    </w:pPr>
    <w:rPr>
      <w:rFonts w:cs="Times New Roman"/>
      <w:bCs w:val="0"/>
      <w:i w:val="0"/>
      <w:iCs w:val="0"/>
      <w:sz w:val="22"/>
      <w:szCs w:val="20"/>
    </w:rPr>
  </w:style>
  <w:style w:type="paragraph" w:styleId="Subtitle">
    <w:name w:val="Subtitle"/>
    <w:basedOn w:val="Normal"/>
    <w:qFormat/>
    <w:rsid w:val="00347E53"/>
    <w:rPr>
      <w:rFonts w:ascii="Times New Roman" w:hAnsi="Times New Roman"/>
      <w:b/>
      <w:bCs/>
      <w:sz w:val="24"/>
    </w:rPr>
  </w:style>
  <w:style w:type="paragraph" w:styleId="BodyText">
    <w:name w:val="Body Text"/>
    <w:basedOn w:val="Normal"/>
    <w:rsid w:val="00347E53"/>
    <w:pPr>
      <w:jc w:val="center"/>
    </w:pPr>
    <w:rPr>
      <w:rFonts w:ascii="Times New Roman" w:hAnsi="Times New Roman"/>
      <w:b/>
      <w:bCs/>
      <w:sz w:val="22"/>
    </w:rPr>
  </w:style>
  <w:style w:type="paragraph" w:styleId="FootnoteText">
    <w:name w:val="footnote text"/>
    <w:basedOn w:val="Normal"/>
    <w:semiHidden/>
    <w:rsid w:val="00347E53"/>
    <w:rPr>
      <w:rFonts w:ascii="Times New Roman" w:hAnsi="Times New Roman"/>
      <w:szCs w:val="20"/>
    </w:rPr>
  </w:style>
  <w:style w:type="paragraph" w:customStyle="1" w:styleId="NormalFSIChar1">
    <w:name w:val="Normal FSI Char1"/>
    <w:basedOn w:val="Normal"/>
    <w:next w:val="Normal"/>
    <w:rsid w:val="00347E53"/>
    <w:pPr>
      <w:autoSpaceDE w:val="0"/>
      <w:autoSpaceDN w:val="0"/>
      <w:adjustRightInd w:val="0"/>
    </w:pPr>
    <w:rPr>
      <w:rFonts w:ascii="Swiss II" w:hAnsi="Swiss II"/>
      <w:sz w:val="24"/>
    </w:rPr>
  </w:style>
  <w:style w:type="paragraph" w:customStyle="1" w:styleId="StyleHeading1TimesNewRoman14ptBefore0ptAfter0">
    <w:name w:val="Style Heading 1 + Times New Roman 14 pt Before:  0 pt After:  0 ..."/>
    <w:basedOn w:val="Heading1"/>
    <w:autoRedefine/>
    <w:rsid w:val="00347E53"/>
    <w:pPr>
      <w:tabs>
        <w:tab w:val="num" w:pos="720"/>
      </w:tabs>
      <w:spacing w:before="0" w:after="0"/>
      <w:ind w:left="720" w:hanging="720"/>
    </w:pPr>
    <w:rPr>
      <w:sz w:val="24"/>
      <w:szCs w:val="24"/>
    </w:rPr>
  </w:style>
  <w:style w:type="character" w:customStyle="1" w:styleId="StyleArial">
    <w:name w:val="Style Arial"/>
    <w:rsid w:val="00347E53"/>
    <w:rPr>
      <w:rFonts w:ascii="Arial" w:hAnsi="Arial"/>
      <w:sz w:val="20"/>
    </w:rPr>
  </w:style>
  <w:style w:type="paragraph" w:customStyle="1" w:styleId="TableTitle">
    <w:name w:val="Table Title"/>
    <w:basedOn w:val="Normal"/>
    <w:autoRedefine/>
    <w:rsid w:val="00347E53"/>
    <w:pPr>
      <w:autoSpaceDE w:val="0"/>
      <w:autoSpaceDN w:val="0"/>
      <w:adjustRightInd w:val="0"/>
      <w:jc w:val="center"/>
    </w:pPr>
    <w:rPr>
      <w:rFonts w:ascii="Arial" w:hAnsi="Arial" w:cs="Arial"/>
      <w:b/>
      <w:sz w:val="22"/>
      <w:szCs w:val="22"/>
    </w:rPr>
  </w:style>
  <w:style w:type="paragraph" w:customStyle="1" w:styleId="Default">
    <w:name w:val="Default"/>
    <w:rsid w:val="00347E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347E53"/>
    <w:rPr>
      <w:color w:val="0000FF"/>
      <w:u w:val="single"/>
    </w:rPr>
  </w:style>
  <w:style w:type="character" w:styleId="Strong">
    <w:name w:val="Strong"/>
    <w:qFormat/>
    <w:rsid w:val="00347E53"/>
    <w:rPr>
      <w:b/>
      <w:bCs/>
    </w:rPr>
  </w:style>
  <w:style w:type="paragraph" w:customStyle="1" w:styleId="FigureCaption">
    <w:name w:val="Figure Caption"/>
    <w:basedOn w:val="Title"/>
    <w:autoRedefine/>
    <w:rsid w:val="00347E53"/>
    <w:rPr>
      <w:rFonts w:ascii="Arial" w:hAnsi="Arial" w:cs="Arial"/>
      <w:snapToGrid w:val="0"/>
      <w:sz w:val="20"/>
    </w:rPr>
  </w:style>
  <w:style w:type="paragraph" w:customStyle="1" w:styleId="gbcheck">
    <w:name w:val="gbcheck"/>
    <w:basedOn w:val="Normal"/>
    <w:rsid w:val="00347E53"/>
    <w:pPr>
      <w:spacing w:after="6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TOC1">
    <w:name w:val="toc 1"/>
    <w:next w:val="Normal"/>
    <w:autoRedefine/>
    <w:semiHidden/>
    <w:rsid w:val="00FD6129"/>
    <w:pPr>
      <w:tabs>
        <w:tab w:val="left" w:pos="360"/>
        <w:tab w:val="right" w:leader="dot" w:pos="9360"/>
      </w:tabs>
      <w:spacing w:before="240" w:after="240"/>
      <w:ind w:left="360" w:hanging="360"/>
    </w:pPr>
    <w:rPr>
      <w:rFonts w:ascii="Arial Narrow" w:hAnsi="Arial Narrow" w:cs="Arial"/>
      <w:b/>
      <w:noProof/>
      <w:sz w:val="24"/>
      <w:szCs w:val="24"/>
    </w:rPr>
  </w:style>
  <w:style w:type="paragraph" w:styleId="BalloonText">
    <w:name w:val="Balloon Text"/>
    <w:basedOn w:val="Normal"/>
    <w:semiHidden/>
    <w:rsid w:val="005141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A1E"/>
    <w:pPr>
      <w:ind w:left="720"/>
      <w:contextualSpacing/>
    </w:pPr>
  </w:style>
  <w:style w:type="character" w:styleId="CommentReference">
    <w:name w:val="annotation reference"/>
    <w:basedOn w:val="DefaultParagraphFont"/>
    <w:rsid w:val="008075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52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0752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807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752A"/>
    <w:rPr>
      <w:rFonts w:ascii="Verdana" w:hAnsi="Verdan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4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mi.Brewer@state.mn.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ndards.its.dot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ot.state.mn.us/its/projects/2016-2020/itsarchitecture/implementation-volum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t.state.mn.us/its/projects/2016-2020/cavreadines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9ED6-1981-4BDC-8144-D8CC9E4F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1201</Words>
  <Characters>10126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URS Corporation</Company>
  <LinksUpToDate>false</LinksUpToDate>
  <CharactersWithSpaces>11305</CharactersWithSpaces>
  <SharedDoc>false</SharedDoc>
  <HLinks>
    <vt:vector size="12" baseType="variant">
      <vt:variant>
        <vt:i4>5570575</vt:i4>
      </vt:variant>
      <vt:variant>
        <vt:i4>588</vt:i4>
      </vt:variant>
      <vt:variant>
        <vt:i4>0</vt:i4>
      </vt:variant>
      <vt:variant>
        <vt:i4>5</vt:i4>
      </vt:variant>
      <vt:variant>
        <vt:lpwstr>http://www.standards.its.dot.gov/default.asp</vt:lpwstr>
      </vt:variant>
      <vt:variant>
        <vt:lpwstr/>
      </vt:variant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mailto:Rashmi.Brewer@state.mn.us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creator>jlpowell</dc:creator>
  <cp:lastModifiedBy>Brewer, Rashmi (DOT)</cp:lastModifiedBy>
  <cp:revision>3</cp:revision>
  <cp:lastPrinted>2013-11-12T20:50:00Z</cp:lastPrinted>
  <dcterms:created xsi:type="dcterms:W3CDTF">2020-07-14T21:09:00Z</dcterms:created>
  <dcterms:modified xsi:type="dcterms:W3CDTF">2020-07-14T21:10:00Z</dcterms:modified>
</cp:coreProperties>
</file>