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06D7" w:rsidRDefault="0050113B" w:rsidP="00477BED">
      <w:pPr>
        <w:pStyle w:val="Headline"/>
        <w:rPr>
          <w:color w:val="800000"/>
          <w:sz w:val="44"/>
          <w:szCs w:val="44"/>
        </w:rPr>
      </w:pPr>
      <w:r w:rsidRPr="00D3468C">
        <w:rPr>
          <w:noProof/>
          <w:color w:val="800000"/>
          <w:sz w:val="44"/>
          <w:szCs w:val="44"/>
        </w:rPr>
        <mc:AlternateContent>
          <mc:Choice Requires="wps">
            <w:drawing>
              <wp:anchor distT="45720" distB="45720" distL="114300" distR="114300" simplePos="0" relativeHeight="251691007" behindDoc="0" locked="0" layoutInCell="1" allowOverlap="1">
                <wp:simplePos x="0" y="0"/>
                <wp:positionH relativeFrom="column">
                  <wp:posOffset>123825</wp:posOffset>
                </wp:positionH>
                <wp:positionV relativeFrom="paragraph">
                  <wp:posOffset>111125</wp:posOffset>
                </wp:positionV>
                <wp:extent cx="7266305" cy="676275"/>
                <wp:effectExtent l="0" t="0" r="10795" b="28575"/>
                <wp:wrapSquare wrapText="bothSides"/>
                <wp:docPr id="12" name="Text Box 2" descr="Blue header box with State of Minnesota logo" title="Blue head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6305" cy="676275"/>
                        </a:xfrm>
                        <a:prstGeom prst="rect">
                          <a:avLst/>
                        </a:prstGeom>
                        <a:solidFill>
                          <a:srgbClr val="05BEFF"/>
                        </a:solidFill>
                        <a:ln w="9525">
                          <a:solidFill>
                            <a:srgbClr val="00B0F0"/>
                          </a:solidFill>
                          <a:miter lim="800000"/>
                          <a:headEnd/>
                          <a:tailEnd/>
                        </a:ln>
                      </wps:spPr>
                      <wps:txbx>
                        <w:txbxContent>
                          <w:p w:rsidR="00D3468C" w:rsidRDefault="00D3468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Title: Blue header - Description: Blue header box with State of Minnesota logo" style="position:absolute;margin-left:9.75pt;margin-top:8.75pt;width:572.15pt;height:53.25pt;z-index:2516910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" fillcolor="#05beff" strokecolor="#00b0f0">
                <v:textbox>
                  <w:txbxContent>
                    <w:p w:rsidR="00D3468C" w:rsidRDefault="00D3468C"/>
                  </w:txbxContent>
                </v:textbox>
                <w10:wrap type="square"/>
              </v:shape>
            </w:pict>
          </mc:Fallback>
        </mc:AlternateContent>
      </w:r>
      <w:r w:rsidR="00D3468C">
        <w:rPr>
          <w:noProof/>
        </w:rPr>
        <w:drawing>
          <wp:anchor distT="0" distB="0" distL="114300" distR="114300" simplePos="0" relativeHeight="251691518" behindDoc="0" locked="0" layoutInCell="1" allowOverlap="1">
            <wp:simplePos x="0" y="0"/>
            <wp:positionH relativeFrom="column">
              <wp:posOffset>2351405</wp:posOffset>
            </wp:positionH>
            <wp:positionV relativeFrom="paragraph">
              <wp:posOffset>0</wp:posOffset>
            </wp:positionV>
            <wp:extent cx="2750820" cy="998220"/>
            <wp:effectExtent l="0" t="0" r="0" b="0"/>
            <wp:wrapThrough wrapText="bothSides">
              <wp:wrapPolygon edited="0">
                <wp:start x="2393" y="7008"/>
                <wp:lineTo x="2393" y="14015"/>
                <wp:lineTo x="19147" y="14015"/>
                <wp:lineTo x="19446" y="9893"/>
                <wp:lineTo x="17352" y="9069"/>
                <wp:lineTo x="6432" y="7008"/>
                <wp:lineTo x="2393" y="7008"/>
              </wp:wrapPolygon>
            </wp:wrapThrough>
            <wp:docPr id="9" name="Picture 9" descr="http://www.dot.state.mn.us/mediaroom/logos/logo_downloads/minnesota/MN-Logo-Horizontal-Pantone.png" title="State of M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ot.state.mn.us/mediaroom/logos/logo_downloads/minnesota/MN-Logo-Horizontal-Pantone.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50820" cy="998220"/>
                    </a:xfrm>
                    <a:prstGeom prst="rect">
                      <a:avLst/>
                    </a:prstGeom>
                    <a:noFill/>
                    <a:ln>
                      <a:noFill/>
                    </a:ln>
                  </pic:spPr>
                </pic:pic>
              </a:graphicData>
            </a:graphic>
            <wp14:sizeRelH relativeFrom="page">
              <wp14:pctWidth>0</wp14:pctWidth>
            </wp14:sizeRelH>
            <wp14:sizeRelV relativeFrom="page">
              <wp14:pctHeight>0</wp14:pctHeight>
            </wp14:sizeRelV>
          </wp:anchor>
        </w:drawing>
      </w:r>
      <w:r w:rsidR="00477BED">
        <w:rPr>
          <w:color w:val="800000"/>
          <w:sz w:val="44"/>
          <w:szCs w:val="44"/>
        </w:rPr>
        <w:t xml:space="preserve">         </w:t>
      </w:r>
      <w:r w:rsidR="00D906D7" w:rsidRPr="00A11C79">
        <w:rPr>
          <w:color w:val="800000"/>
          <w:sz w:val="44"/>
          <w:szCs w:val="44"/>
        </w:rPr>
        <w:t>Maintenance Research</w:t>
      </w:r>
    </w:p>
    <w:p w:rsidR="00D906D7" w:rsidRDefault="00477BED" w:rsidP="00477BED">
      <w:pPr>
        <w:pStyle w:val="Headline"/>
        <w:rPr>
          <w:color w:val="800000"/>
          <w:sz w:val="44"/>
          <w:szCs w:val="44"/>
        </w:rPr>
      </w:pPr>
      <w:r>
        <w:rPr>
          <w:color w:val="800000"/>
          <w:sz w:val="44"/>
          <w:szCs w:val="44"/>
        </w:rPr>
        <w:t xml:space="preserve">       </w:t>
      </w:r>
      <w:r w:rsidR="0043022D">
        <w:rPr>
          <w:color w:val="800000"/>
          <w:sz w:val="44"/>
          <w:szCs w:val="44"/>
        </w:rPr>
        <w:t xml:space="preserve">  </w:t>
      </w:r>
      <w:r w:rsidR="00D906D7" w:rsidRPr="00A11C79">
        <w:rPr>
          <w:color w:val="800000"/>
          <w:sz w:val="44"/>
          <w:szCs w:val="44"/>
        </w:rPr>
        <w:t>Bulletin</w:t>
      </w:r>
      <w:r w:rsidR="00CD0BE2">
        <w:rPr>
          <w:color w:val="800000"/>
          <w:sz w:val="44"/>
          <w:szCs w:val="44"/>
        </w:rPr>
        <w:t xml:space="preserve">: </w:t>
      </w:r>
      <w:r w:rsidR="001F4B89">
        <w:rPr>
          <w:color w:val="800000"/>
          <w:sz w:val="44"/>
          <w:szCs w:val="44"/>
        </w:rPr>
        <w:t>July</w:t>
      </w:r>
      <w:r w:rsidR="00CD0BE2">
        <w:rPr>
          <w:color w:val="800000"/>
          <w:sz w:val="44"/>
          <w:szCs w:val="44"/>
        </w:rPr>
        <w:t xml:space="preserve"> 2018</w:t>
      </w:r>
    </w:p>
    <w:p w:rsidR="00D906D7" w:rsidRPr="00A11C79" w:rsidRDefault="00477BED" w:rsidP="00477BED">
      <w:pPr>
        <w:pStyle w:val="Headline"/>
        <w:rPr>
          <w:color w:val="800000"/>
          <w:sz w:val="20"/>
          <w:szCs w:val="20"/>
        </w:rPr>
      </w:pPr>
      <w:r>
        <w:rPr>
          <w:color w:val="auto"/>
          <w:sz w:val="22"/>
          <w:szCs w:val="22"/>
        </w:rPr>
        <w:t xml:space="preserve">          </w:t>
      </w:r>
      <w:r w:rsidR="002C3DDB">
        <w:rPr>
          <w:color w:val="auto"/>
          <w:sz w:val="22"/>
          <w:szCs w:val="22"/>
        </w:rPr>
        <w:t xml:space="preserve"> </w:t>
      </w:r>
      <w:r>
        <w:rPr>
          <w:color w:val="auto"/>
          <w:sz w:val="22"/>
          <w:szCs w:val="22"/>
        </w:rPr>
        <w:t xml:space="preserve"> </w:t>
      </w:r>
      <w:r w:rsidR="00D906D7" w:rsidRPr="00D906D7">
        <w:rPr>
          <w:color w:val="auto"/>
          <w:sz w:val="22"/>
          <w:szCs w:val="22"/>
        </w:rPr>
        <w:t>NTREC</w:t>
      </w:r>
      <w:r w:rsidR="00D906D7" w:rsidRPr="00D906D7">
        <w:rPr>
          <w:color w:val="auto"/>
          <w:sz w:val="20"/>
          <w:szCs w:val="20"/>
        </w:rPr>
        <w:t xml:space="preserve"> New Technology Research Equipment Committee</w:t>
      </w:r>
    </w:p>
    <w:p w:rsidR="00D906D7" w:rsidRPr="00E057E3" w:rsidRDefault="002C1AE8" w:rsidP="00477BED">
      <w:pPr>
        <w:rPr>
          <w:rFonts w:ascii="Arial Black" w:hAnsi="Arial Black"/>
          <w:sz w:val="20"/>
          <w:szCs w:val="20"/>
        </w:rPr>
      </w:pPr>
      <w:r>
        <w:rPr>
          <w:rFonts w:ascii="CartoGothicStdBook" w:hAnsi="CartoGothicStdBook"/>
          <w:noProof/>
          <w:color w:val="1D1E1F"/>
        </w:rPr>
        <w:t xml:space="preserve">  </w:t>
      </w:r>
      <w:r w:rsidR="00477BED">
        <w:rPr>
          <w:rFonts w:ascii="Arial Black" w:hAnsi="Arial Black"/>
        </w:rPr>
        <w:t xml:space="preserve">                      </w:t>
      </w:r>
      <w:r w:rsidR="00D906D7" w:rsidRPr="00E057E3">
        <w:rPr>
          <w:rFonts w:ascii="Arial Black" w:hAnsi="Arial Black"/>
          <w:sz w:val="20"/>
          <w:szCs w:val="20"/>
        </w:rPr>
        <w:t>MOR Maintenance Operations Research</w:t>
      </w:r>
      <w:r w:rsidR="00D906D7" w:rsidRPr="00E057E3">
        <w:rPr>
          <w:rFonts w:ascii="Calibri" w:eastAsia="Calibri" w:hAnsi="Calibri" w:cs="Times New Roman"/>
          <w:noProof/>
          <w:sz w:val="20"/>
          <w:szCs w:val="20"/>
        </w:rPr>
        <mc:AlternateContent>
          <mc:Choice Requires="wps">
            <w:drawing>
              <wp:anchor distT="0" distB="0" distL="114300" distR="114300" simplePos="0" relativeHeight="251658239" behindDoc="0" locked="1" layoutInCell="1" allowOverlap="1" wp14:anchorId="1D31CFD8" wp14:editId="1AFF464C">
                <wp:simplePos x="0" y="0"/>
                <wp:positionH relativeFrom="column">
                  <wp:posOffset>5254625</wp:posOffset>
                </wp:positionH>
                <wp:positionV relativeFrom="page">
                  <wp:posOffset>990600</wp:posOffset>
                </wp:positionV>
                <wp:extent cx="2215515" cy="842010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515" cy="842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B30A0" w:rsidRDefault="00BB30A0" w:rsidP="00495667">
                            <w:pPr>
                              <w:pStyle w:val="MonthYear"/>
                              <w:shd w:val="clear" w:color="auto" w:fill="244061" w:themeFill="accent1" w:themeFillShade="80"/>
                              <w:spacing w:line="20" w:lineRule="atLeast"/>
                              <w:jc w:val="center"/>
                              <w:rPr>
                                <w:rFonts w:ascii="Arial Black" w:hAnsi="Arial Black"/>
                                <w:color w:val="FFFFFF" w:themeColor="background1"/>
                                <w:sz w:val="28"/>
                                <w:szCs w:val="28"/>
                                <w:u w:val="single"/>
                              </w:rPr>
                            </w:pPr>
                          </w:p>
                          <w:p w:rsidR="0043022D" w:rsidRPr="00E022E5" w:rsidRDefault="00CF2DF5" w:rsidP="00E022E5">
                            <w:pPr>
                              <w:pStyle w:val="MonthYear"/>
                              <w:shd w:val="clear" w:color="auto" w:fill="244061" w:themeFill="accent1" w:themeFillShade="80"/>
                              <w:spacing w:line="20" w:lineRule="atLeast"/>
                              <w:jc w:val="center"/>
                              <w:rPr>
                                <w:rFonts w:ascii="Arial Black" w:hAnsi="Arial Black"/>
                                <w:color w:val="FFFFFF" w:themeColor="background1"/>
                                <w:sz w:val="28"/>
                                <w:szCs w:val="28"/>
                                <w:u w:val="single"/>
                              </w:rPr>
                            </w:pPr>
                            <w:r w:rsidRPr="00D906D7">
                              <w:rPr>
                                <w:rFonts w:ascii="Arial Black" w:hAnsi="Arial Black"/>
                                <w:color w:val="FFFFFF" w:themeColor="background1"/>
                                <w:sz w:val="28"/>
                                <w:szCs w:val="28"/>
                                <w:u w:val="single"/>
                              </w:rPr>
                              <w:t>Upcoming Events</w:t>
                            </w:r>
                          </w:p>
                          <w:p w:rsidR="0043022D" w:rsidRDefault="0043022D" w:rsidP="00E41C7F">
                            <w:pPr>
                              <w:pStyle w:val="NoSpacing"/>
                              <w:shd w:val="clear" w:color="auto" w:fill="244061" w:themeFill="accent1" w:themeFillShade="80"/>
                              <w:jc w:val="center"/>
                              <w:rPr>
                                <w:noProof/>
                                <w:color w:val="FFFFFF" w:themeColor="background1"/>
                              </w:rPr>
                            </w:pPr>
                          </w:p>
                          <w:p w:rsidR="00B72A15" w:rsidRDefault="00B72A15" w:rsidP="00B72A15">
                            <w:pPr>
                              <w:pStyle w:val="NoSpacing"/>
                              <w:shd w:val="clear" w:color="auto" w:fill="244061" w:themeFill="accent1" w:themeFillShade="80"/>
                              <w:jc w:val="center"/>
                              <w:rPr>
                                <w:rFonts w:ascii="Arial" w:hAnsi="Arial" w:cs="Arial"/>
                                <w:b/>
                                <w:color w:val="FFFFFF" w:themeColor="background1"/>
                                <w:sz w:val="28"/>
                                <w:szCs w:val="28"/>
                              </w:rPr>
                            </w:pPr>
                          </w:p>
                          <w:p w:rsidR="00B72A15" w:rsidRDefault="00B72A15" w:rsidP="00E022E5">
                            <w:pPr>
                              <w:pStyle w:val="NoSpacing"/>
                              <w:shd w:val="clear" w:color="auto" w:fill="244061" w:themeFill="accent1" w:themeFillShade="80"/>
                              <w:jc w:val="center"/>
                              <w:rPr>
                                <w:rFonts w:ascii="Arial" w:hAnsi="Arial" w:cs="Arial"/>
                                <w:color w:val="FFFFFF" w:themeColor="background1"/>
                              </w:rPr>
                            </w:pPr>
                          </w:p>
                          <w:p w:rsidR="00261895" w:rsidRDefault="00261895" w:rsidP="00261895">
                            <w:pPr>
                              <w:pStyle w:val="NoSpacing"/>
                              <w:shd w:val="clear" w:color="auto" w:fill="244061" w:themeFill="accent1" w:themeFillShade="80"/>
                              <w:rPr>
                                <w:rFonts w:ascii="Arial" w:hAnsi="Arial" w:cs="Arial"/>
                                <w:b/>
                                <w:color w:val="FFFFFF" w:themeColor="background1"/>
                              </w:rPr>
                            </w:pPr>
                          </w:p>
                          <w:p w:rsidR="00261895" w:rsidRDefault="00261895" w:rsidP="00261895">
                            <w:pPr>
                              <w:pStyle w:val="NoSpacing"/>
                              <w:shd w:val="clear" w:color="auto" w:fill="244061" w:themeFill="accent1" w:themeFillShade="80"/>
                              <w:jc w:val="center"/>
                              <w:rPr>
                                <w:rFonts w:ascii="Arial" w:hAnsi="Arial" w:cs="Arial"/>
                                <w:b/>
                                <w:color w:val="FFFFFF" w:themeColor="background1"/>
                                <w:sz w:val="28"/>
                                <w:szCs w:val="28"/>
                              </w:rPr>
                            </w:pPr>
                            <w:r>
                              <w:rPr>
                                <w:rFonts w:ascii="Arial" w:hAnsi="Arial" w:cs="Arial"/>
                                <w:b/>
                                <w:color w:val="FFFFFF" w:themeColor="background1"/>
                                <w:sz w:val="28"/>
                                <w:szCs w:val="28"/>
                              </w:rPr>
                              <w:t>SPOT 2018</w:t>
                            </w:r>
                          </w:p>
                          <w:p w:rsidR="00261895" w:rsidRDefault="00261895" w:rsidP="00261895">
                            <w:pPr>
                              <w:pStyle w:val="NoSpacing"/>
                              <w:shd w:val="clear" w:color="auto" w:fill="244061" w:themeFill="accent1" w:themeFillShade="80"/>
                              <w:jc w:val="center"/>
                              <w:rPr>
                                <w:rFonts w:ascii="Arial" w:hAnsi="Arial" w:cs="Arial"/>
                                <w:color w:val="FFFFFF" w:themeColor="background1"/>
                              </w:rPr>
                            </w:pPr>
                            <w:r>
                              <w:rPr>
                                <w:rFonts w:ascii="Arial" w:hAnsi="Arial" w:cs="Arial"/>
                                <w:color w:val="FFFFFF" w:themeColor="background1"/>
                              </w:rPr>
                              <w:t>Camp Ripley, MN</w:t>
                            </w:r>
                          </w:p>
                          <w:p w:rsidR="00261895" w:rsidRDefault="00261895" w:rsidP="00261895">
                            <w:pPr>
                              <w:pStyle w:val="NoSpacing"/>
                              <w:shd w:val="clear" w:color="auto" w:fill="244061" w:themeFill="accent1" w:themeFillShade="80"/>
                              <w:jc w:val="center"/>
                              <w:rPr>
                                <w:rFonts w:ascii="Arial" w:hAnsi="Arial" w:cs="Arial"/>
                                <w:color w:val="FFFFFF" w:themeColor="background1"/>
                              </w:rPr>
                            </w:pPr>
                          </w:p>
                          <w:p w:rsidR="00261895" w:rsidRDefault="00261895" w:rsidP="00261895">
                            <w:pPr>
                              <w:pStyle w:val="NoSpacing"/>
                              <w:shd w:val="clear" w:color="auto" w:fill="244061" w:themeFill="accent1" w:themeFillShade="80"/>
                              <w:jc w:val="center"/>
                              <w:rPr>
                                <w:rFonts w:ascii="Arial" w:hAnsi="Arial" w:cs="Arial"/>
                                <w:color w:val="FFFFFF" w:themeColor="background1"/>
                              </w:rPr>
                            </w:pPr>
                            <w:r>
                              <w:rPr>
                                <w:rFonts w:ascii="Arial" w:hAnsi="Arial" w:cs="Arial"/>
                                <w:color w:val="FFFFFF" w:themeColor="background1"/>
                              </w:rPr>
                              <w:t xml:space="preserve">Train the Trainer </w:t>
                            </w:r>
                          </w:p>
                          <w:p w:rsidR="00261895" w:rsidRDefault="00261895" w:rsidP="00261895">
                            <w:pPr>
                              <w:pStyle w:val="NoSpacing"/>
                              <w:shd w:val="clear" w:color="auto" w:fill="244061" w:themeFill="accent1" w:themeFillShade="80"/>
                              <w:jc w:val="center"/>
                              <w:rPr>
                                <w:rFonts w:ascii="Arial" w:hAnsi="Arial" w:cs="Arial"/>
                                <w:color w:val="FFFFFF" w:themeColor="background1"/>
                              </w:rPr>
                            </w:pPr>
                            <w:r>
                              <w:rPr>
                                <w:rFonts w:ascii="Arial" w:hAnsi="Arial" w:cs="Arial"/>
                                <w:color w:val="FFFFFF" w:themeColor="background1"/>
                              </w:rPr>
                              <w:t>Sept 12</w:t>
                            </w:r>
                            <w:r>
                              <w:rPr>
                                <w:rFonts w:ascii="Arial" w:hAnsi="Arial" w:cs="Arial"/>
                                <w:color w:val="FFFFFF" w:themeColor="background1"/>
                                <w:vertAlign w:val="superscript"/>
                              </w:rPr>
                              <w:t>th</w:t>
                            </w:r>
                            <w:r>
                              <w:rPr>
                                <w:rFonts w:ascii="Arial" w:hAnsi="Arial" w:cs="Arial"/>
                                <w:color w:val="FFFFFF" w:themeColor="background1"/>
                              </w:rPr>
                              <w:t xml:space="preserve"> -15</w:t>
                            </w:r>
                            <w:r>
                              <w:rPr>
                                <w:rFonts w:ascii="Arial" w:hAnsi="Arial" w:cs="Arial"/>
                                <w:color w:val="FFFFFF" w:themeColor="background1"/>
                                <w:vertAlign w:val="superscript"/>
                              </w:rPr>
                              <w:t>th</w:t>
                            </w:r>
                          </w:p>
                          <w:p w:rsidR="00261895" w:rsidRDefault="00261895" w:rsidP="00261895">
                            <w:pPr>
                              <w:pStyle w:val="NoSpacing"/>
                              <w:shd w:val="clear" w:color="auto" w:fill="244061" w:themeFill="accent1" w:themeFillShade="80"/>
                              <w:jc w:val="center"/>
                              <w:rPr>
                                <w:rFonts w:ascii="Arial" w:hAnsi="Arial" w:cs="Arial"/>
                                <w:color w:val="FFFFFF" w:themeColor="background1"/>
                              </w:rPr>
                            </w:pPr>
                          </w:p>
                          <w:p w:rsidR="00261895" w:rsidRDefault="00261895" w:rsidP="00261895">
                            <w:pPr>
                              <w:pStyle w:val="NoSpacing"/>
                              <w:shd w:val="clear" w:color="auto" w:fill="244061" w:themeFill="accent1" w:themeFillShade="80"/>
                              <w:jc w:val="center"/>
                              <w:rPr>
                                <w:rFonts w:ascii="Arial" w:hAnsi="Arial" w:cs="Arial"/>
                                <w:color w:val="FFFFFF" w:themeColor="background1"/>
                              </w:rPr>
                            </w:pPr>
                            <w:r>
                              <w:rPr>
                                <w:rFonts w:ascii="Arial" w:hAnsi="Arial" w:cs="Arial"/>
                                <w:color w:val="FFFFFF" w:themeColor="background1"/>
                              </w:rPr>
                              <w:t>Trainees / Session One</w:t>
                            </w:r>
                          </w:p>
                          <w:p w:rsidR="00261895" w:rsidRDefault="00261895" w:rsidP="00261895">
                            <w:pPr>
                              <w:pStyle w:val="NoSpacing"/>
                              <w:shd w:val="clear" w:color="auto" w:fill="244061" w:themeFill="accent1" w:themeFillShade="80"/>
                              <w:jc w:val="center"/>
                              <w:rPr>
                                <w:rFonts w:ascii="Arial" w:hAnsi="Arial" w:cs="Arial"/>
                                <w:color w:val="FFFFFF" w:themeColor="background1"/>
                              </w:rPr>
                            </w:pPr>
                            <w:r>
                              <w:rPr>
                                <w:rFonts w:ascii="Arial" w:hAnsi="Arial" w:cs="Arial"/>
                                <w:color w:val="FFFFFF" w:themeColor="background1"/>
                              </w:rPr>
                              <w:t>Sept 17</w:t>
                            </w:r>
                            <w:r>
                              <w:rPr>
                                <w:rFonts w:ascii="Arial" w:hAnsi="Arial" w:cs="Arial"/>
                                <w:color w:val="FFFFFF" w:themeColor="background1"/>
                                <w:vertAlign w:val="superscript"/>
                              </w:rPr>
                              <w:t>th</w:t>
                            </w:r>
                            <w:r>
                              <w:rPr>
                                <w:rFonts w:ascii="Arial" w:hAnsi="Arial" w:cs="Arial"/>
                                <w:color w:val="FFFFFF" w:themeColor="background1"/>
                              </w:rPr>
                              <w:t xml:space="preserve"> - 21</w:t>
                            </w:r>
                            <w:r>
                              <w:rPr>
                                <w:rFonts w:ascii="Arial" w:hAnsi="Arial" w:cs="Arial"/>
                                <w:color w:val="FFFFFF" w:themeColor="background1"/>
                                <w:vertAlign w:val="superscript"/>
                              </w:rPr>
                              <w:t>st</w:t>
                            </w:r>
                          </w:p>
                          <w:p w:rsidR="00261895" w:rsidRDefault="00261895" w:rsidP="00261895">
                            <w:pPr>
                              <w:pStyle w:val="NoSpacing"/>
                              <w:shd w:val="clear" w:color="auto" w:fill="244061" w:themeFill="accent1" w:themeFillShade="80"/>
                              <w:jc w:val="center"/>
                              <w:rPr>
                                <w:rFonts w:ascii="Arial" w:hAnsi="Arial" w:cs="Arial"/>
                                <w:color w:val="FFFFFF" w:themeColor="background1"/>
                              </w:rPr>
                            </w:pPr>
                            <w:r>
                              <w:rPr>
                                <w:rFonts w:ascii="Arial" w:hAnsi="Arial" w:cs="Arial"/>
                                <w:color w:val="FFFFFF" w:themeColor="background1"/>
                              </w:rPr>
                              <w:t>&amp;</w:t>
                            </w:r>
                          </w:p>
                          <w:p w:rsidR="00261895" w:rsidRDefault="00261895" w:rsidP="00261895">
                            <w:pPr>
                              <w:pStyle w:val="NoSpacing"/>
                              <w:shd w:val="clear" w:color="auto" w:fill="244061" w:themeFill="accent1" w:themeFillShade="80"/>
                              <w:jc w:val="center"/>
                              <w:rPr>
                                <w:rFonts w:ascii="Arial" w:hAnsi="Arial" w:cs="Arial"/>
                                <w:color w:val="FFFFFF" w:themeColor="background1"/>
                              </w:rPr>
                            </w:pPr>
                            <w:r>
                              <w:rPr>
                                <w:rFonts w:ascii="Arial" w:hAnsi="Arial" w:cs="Arial"/>
                                <w:color w:val="FFFFFF" w:themeColor="background1"/>
                              </w:rPr>
                              <w:t>Sept 24</w:t>
                            </w:r>
                            <w:r>
                              <w:rPr>
                                <w:rFonts w:ascii="Arial" w:hAnsi="Arial" w:cs="Arial"/>
                                <w:color w:val="FFFFFF" w:themeColor="background1"/>
                                <w:vertAlign w:val="superscript"/>
                              </w:rPr>
                              <w:t>th</w:t>
                            </w:r>
                            <w:r>
                              <w:rPr>
                                <w:rFonts w:ascii="Arial" w:hAnsi="Arial" w:cs="Arial"/>
                                <w:color w:val="FFFFFF" w:themeColor="background1"/>
                              </w:rPr>
                              <w:t xml:space="preserve"> - 28</w:t>
                            </w:r>
                            <w:r>
                              <w:rPr>
                                <w:rFonts w:ascii="Arial" w:hAnsi="Arial" w:cs="Arial"/>
                                <w:color w:val="FFFFFF" w:themeColor="background1"/>
                                <w:vertAlign w:val="superscript"/>
                              </w:rPr>
                              <w:t>th</w:t>
                            </w:r>
                          </w:p>
                          <w:p w:rsidR="00261895" w:rsidRDefault="00261895" w:rsidP="00261895">
                            <w:pPr>
                              <w:pStyle w:val="NoSpacing"/>
                              <w:shd w:val="clear" w:color="auto" w:fill="244061" w:themeFill="accent1" w:themeFillShade="80"/>
                              <w:jc w:val="center"/>
                              <w:rPr>
                                <w:rFonts w:ascii="Arial" w:hAnsi="Arial" w:cs="Arial"/>
                                <w:color w:val="FFFFFF" w:themeColor="background1"/>
                              </w:rPr>
                            </w:pPr>
                          </w:p>
                          <w:p w:rsidR="00261895" w:rsidRDefault="00261895" w:rsidP="00261895">
                            <w:pPr>
                              <w:pStyle w:val="NoSpacing"/>
                              <w:shd w:val="clear" w:color="auto" w:fill="244061" w:themeFill="accent1" w:themeFillShade="80"/>
                              <w:jc w:val="center"/>
                              <w:rPr>
                                <w:rFonts w:ascii="Arial" w:hAnsi="Arial" w:cs="Arial"/>
                                <w:color w:val="FFFFFF" w:themeColor="background1"/>
                              </w:rPr>
                            </w:pPr>
                            <w:r>
                              <w:rPr>
                                <w:rFonts w:ascii="Arial" w:hAnsi="Arial" w:cs="Arial"/>
                                <w:color w:val="FFFFFF" w:themeColor="background1"/>
                              </w:rPr>
                              <w:t>Trainees / Session Two</w:t>
                            </w:r>
                          </w:p>
                          <w:p w:rsidR="00261895" w:rsidRDefault="00261895" w:rsidP="00261895">
                            <w:pPr>
                              <w:pStyle w:val="NoSpacing"/>
                              <w:shd w:val="clear" w:color="auto" w:fill="244061" w:themeFill="accent1" w:themeFillShade="80"/>
                              <w:jc w:val="center"/>
                              <w:rPr>
                                <w:rFonts w:ascii="Arial" w:hAnsi="Arial" w:cs="Arial"/>
                                <w:color w:val="FFFFFF" w:themeColor="background1"/>
                              </w:rPr>
                            </w:pPr>
                            <w:r>
                              <w:rPr>
                                <w:rFonts w:ascii="Arial" w:hAnsi="Arial" w:cs="Arial"/>
                                <w:color w:val="FFFFFF" w:themeColor="background1"/>
                              </w:rPr>
                              <w:t>Oct 15</w:t>
                            </w:r>
                            <w:r>
                              <w:rPr>
                                <w:rFonts w:ascii="Arial" w:hAnsi="Arial" w:cs="Arial"/>
                                <w:color w:val="FFFFFF" w:themeColor="background1"/>
                                <w:vertAlign w:val="superscript"/>
                              </w:rPr>
                              <w:t>th</w:t>
                            </w:r>
                            <w:r>
                              <w:rPr>
                                <w:rFonts w:ascii="Arial" w:hAnsi="Arial" w:cs="Arial"/>
                                <w:color w:val="FFFFFF" w:themeColor="background1"/>
                              </w:rPr>
                              <w:t xml:space="preserve"> - 19</w:t>
                            </w:r>
                            <w:r>
                              <w:rPr>
                                <w:rFonts w:ascii="Arial" w:hAnsi="Arial" w:cs="Arial"/>
                                <w:color w:val="FFFFFF" w:themeColor="background1"/>
                                <w:vertAlign w:val="superscript"/>
                              </w:rPr>
                              <w:t>th</w:t>
                            </w:r>
                          </w:p>
                          <w:p w:rsidR="00261895" w:rsidRDefault="00261895" w:rsidP="00261895">
                            <w:pPr>
                              <w:pStyle w:val="NoSpacing"/>
                              <w:shd w:val="clear" w:color="auto" w:fill="244061" w:themeFill="accent1" w:themeFillShade="80"/>
                              <w:jc w:val="center"/>
                              <w:rPr>
                                <w:rFonts w:ascii="Arial" w:hAnsi="Arial" w:cs="Arial"/>
                                <w:color w:val="FFFFFF" w:themeColor="background1"/>
                              </w:rPr>
                            </w:pPr>
                            <w:r>
                              <w:rPr>
                                <w:rFonts w:ascii="Arial" w:hAnsi="Arial" w:cs="Arial"/>
                                <w:color w:val="FFFFFF" w:themeColor="background1"/>
                              </w:rPr>
                              <w:t>&amp;</w:t>
                            </w:r>
                          </w:p>
                          <w:p w:rsidR="00261895" w:rsidRDefault="00261895" w:rsidP="00261895">
                            <w:pPr>
                              <w:pStyle w:val="NoSpacing"/>
                              <w:shd w:val="clear" w:color="auto" w:fill="244061" w:themeFill="accent1" w:themeFillShade="80"/>
                              <w:jc w:val="center"/>
                              <w:rPr>
                                <w:rFonts w:ascii="Arial" w:hAnsi="Arial" w:cs="Arial"/>
                                <w:color w:val="FFFFFF" w:themeColor="background1"/>
                              </w:rPr>
                            </w:pPr>
                            <w:r>
                              <w:rPr>
                                <w:rFonts w:ascii="Arial" w:hAnsi="Arial" w:cs="Arial"/>
                                <w:color w:val="FFFFFF" w:themeColor="background1"/>
                              </w:rPr>
                              <w:t>Oct 22</w:t>
                            </w:r>
                            <w:r>
                              <w:rPr>
                                <w:rFonts w:ascii="Arial" w:hAnsi="Arial" w:cs="Arial"/>
                                <w:color w:val="FFFFFF" w:themeColor="background1"/>
                                <w:vertAlign w:val="superscript"/>
                              </w:rPr>
                              <w:t>nd</w:t>
                            </w:r>
                            <w:r>
                              <w:rPr>
                                <w:rFonts w:ascii="Arial" w:hAnsi="Arial" w:cs="Arial"/>
                                <w:color w:val="FFFFFF" w:themeColor="background1"/>
                              </w:rPr>
                              <w:t xml:space="preserve"> - 26th</w:t>
                            </w:r>
                          </w:p>
                          <w:p w:rsidR="00AD1B96" w:rsidRDefault="00AD1B96" w:rsidP="007C0703">
                            <w:pPr>
                              <w:pStyle w:val="NoSpacing"/>
                              <w:shd w:val="clear" w:color="auto" w:fill="244061" w:themeFill="accent1" w:themeFillShade="80"/>
                              <w:rPr>
                                <w:rFonts w:ascii="Arial" w:hAnsi="Arial" w:cs="Arial"/>
                                <w:color w:val="FFFFFF" w:themeColor="background1"/>
                              </w:rPr>
                            </w:pPr>
                          </w:p>
                          <w:p w:rsidR="00261895" w:rsidRDefault="00261895" w:rsidP="00261895">
                            <w:pPr>
                              <w:pStyle w:val="NoSpacing"/>
                              <w:shd w:val="clear" w:color="auto" w:fill="244061" w:themeFill="accent1" w:themeFillShade="80"/>
                              <w:jc w:val="center"/>
                              <w:rPr>
                                <w:rFonts w:ascii="Arial" w:hAnsi="Arial" w:cs="Arial"/>
                                <w:b/>
                                <w:color w:val="FFFFFF" w:themeColor="background1"/>
                              </w:rPr>
                            </w:pPr>
                          </w:p>
                          <w:p w:rsidR="007C0703" w:rsidRDefault="00261895" w:rsidP="00261895">
                            <w:pPr>
                              <w:pStyle w:val="NoSpacing"/>
                              <w:shd w:val="clear" w:color="auto" w:fill="244061" w:themeFill="accent1" w:themeFillShade="80"/>
                              <w:jc w:val="center"/>
                              <w:rPr>
                                <w:rFonts w:ascii="Arial" w:hAnsi="Arial" w:cs="Arial"/>
                                <w:b/>
                                <w:color w:val="FFFFFF" w:themeColor="background1"/>
                              </w:rPr>
                            </w:pPr>
                            <w:r>
                              <w:rPr>
                                <w:rFonts w:ascii="Arial" w:hAnsi="Arial" w:cs="Arial"/>
                                <w:b/>
                                <w:color w:val="FFFFFF" w:themeColor="background1"/>
                              </w:rPr>
                              <w:t>MN Maintenance Fall Expo</w:t>
                            </w:r>
                          </w:p>
                          <w:p w:rsidR="00261895" w:rsidRPr="00261895" w:rsidRDefault="00261895" w:rsidP="00261895">
                            <w:pPr>
                              <w:pStyle w:val="NoSpacing"/>
                              <w:shd w:val="clear" w:color="auto" w:fill="244061" w:themeFill="accent1" w:themeFillShade="80"/>
                              <w:jc w:val="center"/>
                              <w:rPr>
                                <w:rFonts w:ascii="Arial" w:hAnsi="Arial" w:cs="Arial"/>
                                <w:color w:val="FFFFFF" w:themeColor="background1"/>
                              </w:rPr>
                            </w:pPr>
                            <w:r w:rsidRPr="00261895">
                              <w:rPr>
                                <w:rFonts w:ascii="Arial" w:hAnsi="Arial" w:cs="Arial"/>
                                <w:color w:val="FFFFFF" w:themeColor="background1"/>
                              </w:rPr>
                              <w:t>St. Cloud, MN</w:t>
                            </w:r>
                          </w:p>
                          <w:p w:rsidR="00261895" w:rsidRPr="00261895" w:rsidRDefault="00261895" w:rsidP="00261895">
                            <w:pPr>
                              <w:pStyle w:val="NoSpacing"/>
                              <w:shd w:val="clear" w:color="auto" w:fill="244061" w:themeFill="accent1" w:themeFillShade="80"/>
                              <w:jc w:val="center"/>
                              <w:rPr>
                                <w:rFonts w:ascii="Arial" w:hAnsi="Arial" w:cs="Arial"/>
                                <w:color w:val="FFFFFF" w:themeColor="background1"/>
                              </w:rPr>
                            </w:pPr>
                            <w:r w:rsidRPr="00261895">
                              <w:rPr>
                                <w:rFonts w:ascii="Arial" w:hAnsi="Arial" w:cs="Arial"/>
                                <w:color w:val="FFFFFF" w:themeColor="background1"/>
                              </w:rPr>
                              <w:t>October 3</w:t>
                            </w:r>
                            <w:r w:rsidRPr="00261895">
                              <w:rPr>
                                <w:rFonts w:ascii="Arial" w:hAnsi="Arial" w:cs="Arial"/>
                                <w:color w:val="FFFFFF" w:themeColor="background1"/>
                                <w:vertAlign w:val="superscript"/>
                              </w:rPr>
                              <w:t>rd</w:t>
                            </w:r>
                            <w:r w:rsidRPr="00261895">
                              <w:rPr>
                                <w:rFonts w:ascii="Arial" w:hAnsi="Arial" w:cs="Arial"/>
                                <w:color w:val="FFFFFF" w:themeColor="background1"/>
                              </w:rPr>
                              <w:t xml:space="preserve"> &amp; 4th</w:t>
                            </w:r>
                          </w:p>
                          <w:p w:rsidR="007C0703" w:rsidRDefault="007C0703" w:rsidP="00E022E5">
                            <w:pPr>
                              <w:pStyle w:val="NoSpacing"/>
                              <w:shd w:val="clear" w:color="auto" w:fill="244061" w:themeFill="accent1" w:themeFillShade="80"/>
                              <w:jc w:val="center"/>
                              <w:rPr>
                                <w:rFonts w:ascii="Arial" w:hAnsi="Arial" w:cs="Arial"/>
                                <w:b/>
                                <w:color w:val="FFFFFF" w:themeColor="background1"/>
                              </w:rPr>
                            </w:pPr>
                          </w:p>
                          <w:p w:rsidR="00AD1B96" w:rsidRDefault="007F540C" w:rsidP="007F540C">
                            <w:pPr>
                              <w:pStyle w:val="NoSpacing"/>
                              <w:shd w:val="clear" w:color="auto" w:fill="244061" w:themeFill="accent1" w:themeFillShade="80"/>
                              <w:rPr>
                                <w:rFonts w:ascii="Arial" w:hAnsi="Arial" w:cs="Arial"/>
                                <w:color w:val="FFFFFF" w:themeColor="background1"/>
                              </w:rPr>
                            </w:pPr>
                            <w:r w:rsidRPr="00E057E3">
                              <w:rPr>
                                <w:rFonts w:ascii="Arial" w:hAnsi="Arial" w:cs="Arial"/>
                                <w:color w:val="FFFFFF" w:themeColor="background1"/>
                              </w:rPr>
                              <w:t xml:space="preserve">       </w:t>
                            </w:r>
                          </w:p>
                          <w:p w:rsidR="00AD1B96" w:rsidRDefault="00AD1B96" w:rsidP="007F540C">
                            <w:pPr>
                              <w:pStyle w:val="NoSpacing"/>
                              <w:shd w:val="clear" w:color="auto" w:fill="244061" w:themeFill="accent1" w:themeFillShade="80"/>
                              <w:rPr>
                                <w:rFonts w:ascii="Arial" w:hAnsi="Arial" w:cs="Arial"/>
                                <w:color w:val="FFFFFF" w:themeColor="background1"/>
                              </w:rPr>
                            </w:pPr>
                          </w:p>
                          <w:p w:rsidR="007F540C" w:rsidRPr="00F5498F" w:rsidRDefault="00AD1B96" w:rsidP="007F540C">
                            <w:pPr>
                              <w:pStyle w:val="NoSpacing"/>
                              <w:shd w:val="clear" w:color="auto" w:fill="244061" w:themeFill="accent1" w:themeFillShade="80"/>
                              <w:rPr>
                                <w:rFonts w:ascii="Arial" w:hAnsi="Arial" w:cs="Arial"/>
                                <w:b/>
                                <w:color w:val="FFFFFF" w:themeColor="background1"/>
                              </w:rPr>
                            </w:pPr>
                            <w:r>
                              <w:rPr>
                                <w:rFonts w:ascii="Arial" w:hAnsi="Arial" w:cs="Arial"/>
                                <w:color w:val="FFFFFF" w:themeColor="background1"/>
                              </w:rPr>
                              <w:t xml:space="preserve">        </w:t>
                            </w:r>
                            <w:r w:rsidR="007F540C" w:rsidRPr="00E057E3">
                              <w:rPr>
                                <w:rFonts w:ascii="Arial" w:hAnsi="Arial" w:cs="Arial"/>
                                <w:color w:val="FFFFFF" w:themeColor="background1"/>
                              </w:rPr>
                              <w:t xml:space="preserve"> </w:t>
                            </w:r>
                            <w:r w:rsidR="00F3440F" w:rsidRPr="00F5498F">
                              <w:rPr>
                                <w:rFonts w:ascii="Arial" w:hAnsi="Arial" w:cs="Arial"/>
                                <w:b/>
                                <w:color w:val="FFFFFF" w:themeColor="background1"/>
                              </w:rPr>
                              <w:t xml:space="preserve">Maintenance Research </w:t>
                            </w:r>
                          </w:p>
                          <w:p w:rsidR="00F3440F" w:rsidRPr="00F5498F" w:rsidRDefault="007F540C" w:rsidP="007F540C">
                            <w:pPr>
                              <w:pStyle w:val="NoSpacing"/>
                              <w:shd w:val="clear" w:color="auto" w:fill="244061" w:themeFill="accent1" w:themeFillShade="80"/>
                              <w:rPr>
                                <w:rFonts w:ascii="Arial" w:hAnsi="Arial" w:cs="Arial"/>
                                <w:b/>
                                <w:color w:val="FFFFFF" w:themeColor="background1"/>
                              </w:rPr>
                            </w:pPr>
                            <w:r w:rsidRPr="00F5498F">
                              <w:rPr>
                                <w:rFonts w:ascii="Arial" w:hAnsi="Arial" w:cs="Arial"/>
                                <w:b/>
                                <w:color w:val="FFFFFF" w:themeColor="background1"/>
                              </w:rPr>
                              <w:t xml:space="preserve">                     </w:t>
                            </w:r>
                            <w:r w:rsidR="00F3440F" w:rsidRPr="00F5498F">
                              <w:rPr>
                                <w:rFonts w:ascii="Arial" w:hAnsi="Arial" w:cs="Arial"/>
                                <w:b/>
                                <w:color w:val="FFFFFF" w:themeColor="background1"/>
                              </w:rPr>
                              <w:t>Website:</w:t>
                            </w:r>
                          </w:p>
                          <w:p w:rsidR="00F3440F" w:rsidRPr="00F5498F" w:rsidRDefault="002C0D0A" w:rsidP="00F96161">
                            <w:pPr>
                              <w:pStyle w:val="NoSpacing"/>
                              <w:shd w:val="clear" w:color="auto" w:fill="244061" w:themeFill="accent1" w:themeFillShade="80"/>
                              <w:jc w:val="center"/>
                              <w:rPr>
                                <w:rFonts w:ascii="Arial" w:hAnsi="Arial" w:cs="Arial"/>
                                <w:b/>
                                <w:color w:val="00B0F0"/>
                                <w:sz w:val="20"/>
                                <w:szCs w:val="20"/>
                              </w:rPr>
                            </w:pPr>
                            <w:hyperlink r:id="rId6" w:history="1">
                              <w:r w:rsidR="00F3440F" w:rsidRPr="00F5498F">
                                <w:rPr>
                                  <w:rStyle w:val="Hyperlink"/>
                                  <w:rFonts w:ascii="Arial" w:hAnsi="Arial" w:cs="Arial"/>
                                  <w:b/>
                                  <w:color w:val="00B0F0"/>
                                  <w:sz w:val="20"/>
                                  <w:szCs w:val="20"/>
                                </w:rPr>
                                <w:t>http://www.dot.state.mn.us/maintenance/research.html</w:t>
                              </w:r>
                            </w:hyperlink>
                          </w:p>
                          <w:p w:rsidR="00CD0BE2" w:rsidRDefault="00CD0BE2" w:rsidP="00F3440F">
                            <w:pPr>
                              <w:pStyle w:val="NoSpacing"/>
                              <w:shd w:val="clear" w:color="auto" w:fill="244061" w:themeFill="accent1" w:themeFillShade="80"/>
                              <w:jc w:val="center"/>
                              <w:rPr>
                                <w:rFonts w:ascii="Arial" w:hAnsi="Arial" w:cs="Arial"/>
                                <w:color w:val="FFFFFF" w:themeColor="background1"/>
                              </w:rPr>
                            </w:pPr>
                          </w:p>
                          <w:p w:rsidR="00C2711B" w:rsidRDefault="00C2711B" w:rsidP="00F3440F">
                            <w:pPr>
                              <w:pStyle w:val="NoSpacing"/>
                              <w:shd w:val="clear" w:color="auto" w:fill="244061" w:themeFill="accent1" w:themeFillShade="80"/>
                              <w:jc w:val="center"/>
                              <w:rPr>
                                <w:rFonts w:ascii="Arial" w:hAnsi="Arial" w:cs="Arial"/>
                                <w:color w:val="FFFFFF" w:themeColor="background1"/>
                              </w:rPr>
                            </w:pPr>
                          </w:p>
                          <w:p w:rsidR="00CF2DF5" w:rsidRPr="00F5498F" w:rsidRDefault="00F3440F" w:rsidP="00F3440F">
                            <w:pPr>
                              <w:pStyle w:val="NoSpacing"/>
                              <w:shd w:val="clear" w:color="auto" w:fill="244061" w:themeFill="accent1" w:themeFillShade="80"/>
                              <w:jc w:val="center"/>
                              <w:rPr>
                                <w:rFonts w:ascii="Arial" w:hAnsi="Arial" w:cs="Arial"/>
                                <w:color w:val="FFFFFF" w:themeColor="background1"/>
                              </w:rPr>
                            </w:pPr>
                            <w:r w:rsidRPr="00F5498F">
                              <w:rPr>
                                <w:rFonts w:ascii="Arial" w:hAnsi="Arial" w:cs="Arial"/>
                                <w:color w:val="FFFFFF" w:themeColor="background1"/>
                              </w:rPr>
                              <w:t>Comments / Questions</w:t>
                            </w:r>
                          </w:p>
                          <w:p w:rsidR="00CF2DF5" w:rsidRPr="00F5498F" w:rsidRDefault="00CF2DF5" w:rsidP="00F3440F">
                            <w:pPr>
                              <w:pStyle w:val="NoSpacing"/>
                              <w:shd w:val="clear" w:color="auto" w:fill="244061" w:themeFill="accent1" w:themeFillShade="80"/>
                              <w:jc w:val="center"/>
                              <w:rPr>
                                <w:rFonts w:ascii="Arial" w:hAnsi="Arial" w:cs="Arial"/>
                                <w:b/>
                                <w:color w:val="FFFFFF" w:themeColor="background1"/>
                              </w:rPr>
                            </w:pPr>
                            <w:r w:rsidRPr="00F5498F">
                              <w:rPr>
                                <w:rFonts w:ascii="Arial" w:hAnsi="Arial" w:cs="Arial"/>
                                <w:b/>
                                <w:color w:val="FFFFFF" w:themeColor="background1"/>
                              </w:rPr>
                              <w:t xml:space="preserve">Maintenance Research </w:t>
                            </w:r>
                            <w:r w:rsidR="00F3440F" w:rsidRPr="00F5498F">
                              <w:rPr>
                                <w:rFonts w:ascii="Arial" w:hAnsi="Arial" w:cs="Arial"/>
                                <w:b/>
                                <w:color w:val="FFFFFF" w:themeColor="background1"/>
                              </w:rPr>
                              <w:t xml:space="preserve">          </w:t>
                            </w:r>
                            <w:r w:rsidRPr="00F5498F">
                              <w:rPr>
                                <w:rFonts w:ascii="Arial" w:hAnsi="Arial" w:cs="Arial"/>
                                <w:b/>
                                <w:color w:val="FFFFFF" w:themeColor="background1"/>
                              </w:rPr>
                              <w:t>Program Administrator</w:t>
                            </w:r>
                          </w:p>
                          <w:p w:rsidR="00CF2DF5" w:rsidRPr="00F5498F" w:rsidRDefault="00CF2DF5" w:rsidP="00F3440F">
                            <w:pPr>
                              <w:pStyle w:val="NoSpacing"/>
                              <w:shd w:val="clear" w:color="auto" w:fill="244061" w:themeFill="accent1" w:themeFillShade="80"/>
                              <w:jc w:val="center"/>
                              <w:rPr>
                                <w:rFonts w:ascii="Arial" w:hAnsi="Arial" w:cs="Arial"/>
                                <w:color w:val="FFFFFF" w:themeColor="background1"/>
                              </w:rPr>
                            </w:pPr>
                            <w:r w:rsidRPr="00F5498F">
                              <w:rPr>
                                <w:rFonts w:ascii="Arial" w:hAnsi="Arial" w:cs="Arial"/>
                                <w:color w:val="FFFFFF" w:themeColor="background1"/>
                              </w:rPr>
                              <w:t>651/366-3585</w:t>
                            </w:r>
                          </w:p>
                          <w:p w:rsidR="00CF2DF5" w:rsidRPr="00F5498F" w:rsidRDefault="00101EED" w:rsidP="00F3440F">
                            <w:pPr>
                              <w:pStyle w:val="NoSpacing"/>
                              <w:shd w:val="clear" w:color="auto" w:fill="244061" w:themeFill="accent1" w:themeFillShade="80"/>
                              <w:jc w:val="center"/>
                              <w:rPr>
                                <w:rFonts w:ascii="Arial" w:hAnsi="Arial" w:cs="Arial"/>
                                <w:b/>
                                <w:color w:val="FFFFFF" w:themeColor="background1"/>
                              </w:rPr>
                            </w:pPr>
                            <w:r w:rsidRPr="00F5498F">
                              <w:rPr>
                                <w:rFonts w:ascii="Arial" w:hAnsi="Arial" w:cs="Arial"/>
                                <w:b/>
                                <w:color w:val="FFFFFF" w:themeColor="background1"/>
                              </w:rPr>
                              <w:t>Mindy Heinkel</w:t>
                            </w:r>
                          </w:p>
                          <w:p w:rsidR="00CF2DF5" w:rsidRPr="00FF6AC9" w:rsidRDefault="00CF2DF5" w:rsidP="00E86119">
                            <w:pPr>
                              <w:pStyle w:val="NoSpacing"/>
                              <w:shd w:val="clear" w:color="auto" w:fill="244061" w:themeFill="accent1" w:themeFillShade="80"/>
                              <w:rPr>
                                <w:color w:val="FFFFFF"/>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31CFD8" id="Text Box 4" o:spid="_x0000_s1027" type="#_x0000_t202" style="position:absolute;margin-left:413.75pt;margin-top:78pt;width:174.45pt;height:663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" filled="f" stroked="f">
                <v:textbox>
                  <w:txbxContent>
                    <w:p w:rsidR="00BB30A0" w:rsidRDefault="00BB30A0" w:rsidP="00495667">
                      <w:pPr>
                        <w:pStyle w:val="MonthYear"/>
                        <w:shd w:val="clear" w:color="auto" w:fill="244061" w:themeFill="accent1" w:themeFillShade="80"/>
                        <w:spacing w:line="20" w:lineRule="atLeast"/>
                        <w:jc w:val="center"/>
                        <w:rPr>
                          <w:rFonts w:ascii="Arial Black" w:hAnsi="Arial Black"/>
                          <w:color w:val="FFFFFF" w:themeColor="background1"/>
                          <w:sz w:val="28"/>
                          <w:szCs w:val="28"/>
                          <w:u w:val="single"/>
                        </w:rPr>
                      </w:pPr>
                    </w:p>
                    <w:p w:rsidR="0043022D" w:rsidRPr="00E022E5" w:rsidRDefault="00CF2DF5" w:rsidP="00E022E5">
                      <w:pPr>
                        <w:pStyle w:val="MonthYear"/>
                        <w:shd w:val="clear" w:color="auto" w:fill="244061" w:themeFill="accent1" w:themeFillShade="80"/>
                        <w:spacing w:line="20" w:lineRule="atLeast"/>
                        <w:jc w:val="center"/>
                        <w:rPr>
                          <w:rFonts w:ascii="Arial Black" w:hAnsi="Arial Black"/>
                          <w:color w:val="FFFFFF" w:themeColor="background1"/>
                          <w:sz w:val="28"/>
                          <w:szCs w:val="28"/>
                          <w:u w:val="single"/>
                        </w:rPr>
                      </w:pPr>
                      <w:r w:rsidRPr="00D906D7">
                        <w:rPr>
                          <w:rFonts w:ascii="Arial Black" w:hAnsi="Arial Black"/>
                          <w:color w:val="FFFFFF" w:themeColor="background1"/>
                          <w:sz w:val="28"/>
                          <w:szCs w:val="28"/>
                          <w:u w:val="single"/>
                        </w:rPr>
                        <w:t>Upcoming Events</w:t>
                      </w:r>
                    </w:p>
                    <w:p w:rsidR="0043022D" w:rsidRDefault="0043022D" w:rsidP="00E41C7F">
                      <w:pPr>
                        <w:pStyle w:val="NoSpacing"/>
                        <w:shd w:val="clear" w:color="auto" w:fill="244061" w:themeFill="accent1" w:themeFillShade="80"/>
                        <w:jc w:val="center"/>
                        <w:rPr>
                          <w:noProof/>
                          <w:color w:val="FFFFFF" w:themeColor="background1"/>
                        </w:rPr>
                      </w:pPr>
                    </w:p>
                    <w:p w:rsidR="00B72A15" w:rsidRDefault="00B72A15" w:rsidP="00B72A15">
                      <w:pPr>
                        <w:pStyle w:val="NoSpacing"/>
                        <w:shd w:val="clear" w:color="auto" w:fill="244061" w:themeFill="accent1" w:themeFillShade="80"/>
                        <w:jc w:val="center"/>
                        <w:rPr>
                          <w:rFonts w:ascii="Arial" w:hAnsi="Arial" w:cs="Arial"/>
                          <w:b/>
                          <w:color w:val="FFFFFF" w:themeColor="background1"/>
                          <w:sz w:val="28"/>
                          <w:szCs w:val="28"/>
                        </w:rPr>
                      </w:pPr>
                    </w:p>
                    <w:p w:rsidR="00B72A15" w:rsidRDefault="00B72A15" w:rsidP="00E022E5">
                      <w:pPr>
                        <w:pStyle w:val="NoSpacing"/>
                        <w:shd w:val="clear" w:color="auto" w:fill="244061" w:themeFill="accent1" w:themeFillShade="80"/>
                        <w:jc w:val="center"/>
                        <w:rPr>
                          <w:rFonts w:ascii="Arial" w:hAnsi="Arial" w:cs="Arial"/>
                          <w:color w:val="FFFFFF" w:themeColor="background1"/>
                        </w:rPr>
                      </w:pPr>
                    </w:p>
                    <w:p w:rsidR="00261895" w:rsidRDefault="00261895" w:rsidP="00261895">
                      <w:pPr>
                        <w:pStyle w:val="NoSpacing"/>
                        <w:shd w:val="clear" w:color="auto" w:fill="244061" w:themeFill="accent1" w:themeFillShade="80"/>
                        <w:rPr>
                          <w:rFonts w:ascii="Arial" w:hAnsi="Arial" w:cs="Arial"/>
                          <w:b/>
                          <w:color w:val="FFFFFF" w:themeColor="background1"/>
                        </w:rPr>
                      </w:pPr>
                    </w:p>
                    <w:p w:rsidR="00261895" w:rsidRDefault="00261895" w:rsidP="00261895">
                      <w:pPr>
                        <w:pStyle w:val="NoSpacing"/>
                        <w:shd w:val="clear" w:color="auto" w:fill="244061" w:themeFill="accent1" w:themeFillShade="80"/>
                        <w:jc w:val="center"/>
                        <w:rPr>
                          <w:rFonts w:ascii="Arial" w:hAnsi="Arial" w:cs="Arial"/>
                          <w:b/>
                          <w:color w:val="FFFFFF" w:themeColor="background1"/>
                          <w:sz w:val="28"/>
                          <w:szCs w:val="28"/>
                        </w:rPr>
                      </w:pPr>
                      <w:r>
                        <w:rPr>
                          <w:rFonts w:ascii="Arial" w:hAnsi="Arial" w:cs="Arial"/>
                          <w:b/>
                          <w:color w:val="FFFFFF" w:themeColor="background1"/>
                          <w:sz w:val="28"/>
                          <w:szCs w:val="28"/>
                        </w:rPr>
                        <w:t>SPOT 2018</w:t>
                      </w:r>
                    </w:p>
                    <w:p w:rsidR="00261895" w:rsidRDefault="00261895" w:rsidP="00261895">
                      <w:pPr>
                        <w:pStyle w:val="NoSpacing"/>
                        <w:shd w:val="clear" w:color="auto" w:fill="244061" w:themeFill="accent1" w:themeFillShade="80"/>
                        <w:jc w:val="center"/>
                        <w:rPr>
                          <w:rFonts w:ascii="Arial" w:hAnsi="Arial" w:cs="Arial"/>
                          <w:color w:val="FFFFFF" w:themeColor="background1"/>
                        </w:rPr>
                      </w:pPr>
                      <w:r>
                        <w:rPr>
                          <w:rFonts w:ascii="Arial" w:hAnsi="Arial" w:cs="Arial"/>
                          <w:color w:val="FFFFFF" w:themeColor="background1"/>
                        </w:rPr>
                        <w:t>Camp Ripley, MN</w:t>
                      </w:r>
                    </w:p>
                    <w:p w:rsidR="00261895" w:rsidRDefault="00261895" w:rsidP="00261895">
                      <w:pPr>
                        <w:pStyle w:val="NoSpacing"/>
                        <w:shd w:val="clear" w:color="auto" w:fill="244061" w:themeFill="accent1" w:themeFillShade="80"/>
                        <w:jc w:val="center"/>
                        <w:rPr>
                          <w:rFonts w:ascii="Arial" w:hAnsi="Arial" w:cs="Arial"/>
                          <w:color w:val="FFFFFF" w:themeColor="background1"/>
                        </w:rPr>
                      </w:pPr>
                    </w:p>
                    <w:p w:rsidR="00261895" w:rsidRDefault="00261895" w:rsidP="00261895">
                      <w:pPr>
                        <w:pStyle w:val="NoSpacing"/>
                        <w:shd w:val="clear" w:color="auto" w:fill="244061" w:themeFill="accent1" w:themeFillShade="80"/>
                        <w:jc w:val="center"/>
                        <w:rPr>
                          <w:rFonts w:ascii="Arial" w:hAnsi="Arial" w:cs="Arial"/>
                          <w:color w:val="FFFFFF" w:themeColor="background1"/>
                        </w:rPr>
                      </w:pPr>
                      <w:r>
                        <w:rPr>
                          <w:rFonts w:ascii="Arial" w:hAnsi="Arial" w:cs="Arial"/>
                          <w:color w:val="FFFFFF" w:themeColor="background1"/>
                        </w:rPr>
                        <w:t xml:space="preserve">Train the Trainer </w:t>
                      </w:r>
                    </w:p>
                    <w:p w:rsidR="00261895" w:rsidRDefault="00261895" w:rsidP="00261895">
                      <w:pPr>
                        <w:pStyle w:val="NoSpacing"/>
                        <w:shd w:val="clear" w:color="auto" w:fill="244061" w:themeFill="accent1" w:themeFillShade="80"/>
                        <w:jc w:val="center"/>
                        <w:rPr>
                          <w:rFonts w:ascii="Arial" w:hAnsi="Arial" w:cs="Arial"/>
                          <w:color w:val="FFFFFF" w:themeColor="background1"/>
                        </w:rPr>
                      </w:pPr>
                      <w:r>
                        <w:rPr>
                          <w:rFonts w:ascii="Arial" w:hAnsi="Arial" w:cs="Arial"/>
                          <w:color w:val="FFFFFF" w:themeColor="background1"/>
                        </w:rPr>
                        <w:t>Sept 12</w:t>
                      </w:r>
                      <w:r>
                        <w:rPr>
                          <w:rFonts w:ascii="Arial" w:hAnsi="Arial" w:cs="Arial"/>
                          <w:color w:val="FFFFFF" w:themeColor="background1"/>
                          <w:vertAlign w:val="superscript"/>
                        </w:rPr>
                        <w:t>th</w:t>
                      </w:r>
                      <w:r>
                        <w:rPr>
                          <w:rFonts w:ascii="Arial" w:hAnsi="Arial" w:cs="Arial"/>
                          <w:color w:val="FFFFFF" w:themeColor="background1"/>
                        </w:rPr>
                        <w:t xml:space="preserve"> -15</w:t>
                      </w:r>
                      <w:r>
                        <w:rPr>
                          <w:rFonts w:ascii="Arial" w:hAnsi="Arial" w:cs="Arial"/>
                          <w:color w:val="FFFFFF" w:themeColor="background1"/>
                          <w:vertAlign w:val="superscript"/>
                        </w:rPr>
                        <w:t>th</w:t>
                      </w:r>
                    </w:p>
                    <w:p w:rsidR="00261895" w:rsidRDefault="00261895" w:rsidP="00261895">
                      <w:pPr>
                        <w:pStyle w:val="NoSpacing"/>
                        <w:shd w:val="clear" w:color="auto" w:fill="244061" w:themeFill="accent1" w:themeFillShade="80"/>
                        <w:jc w:val="center"/>
                        <w:rPr>
                          <w:rFonts w:ascii="Arial" w:hAnsi="Arial" w:cs="Arial"/>
                          <w:color w:val="FFFFFF" w:themeColor="background1"/>
                        </w:rPr>
                      </w:pPr>
                    </w:p>
                    <w:p w:rsidR="00261895" w:rsidRDefault="00261895" w:rsidP="00261895">
                      <w:pPr>
                        <w:pStyle w:val="NoSpacing"/>
                        <w:shd w:val="clear" w:color="auto" w:fill="244061" w:themeFill="accent1" w:themeFillShade="80"/>
                        <w:jc w:val="center"/>
                        <w:rPr>
                          <w:rFonts w:ascii="Arial" w:hAnsi="Arial" w:cs="Arial"/>
                          <w:color w:val="FFFFFF" w:themeColor="background1"/>
                        </w:rPr>
                      </w:pPr>
                      <w:r>
                        <w:rPr>
                          <w:rFonts w:ascii="Arial" w:hAnsi="Arial" w:cs="Arial"/>
                          <w:color w:val="FFFFFF" w:themeColor="background1"/>
                        </w:rPr>
                        <w:t>Trainees / Session One</w:t>
                      </w:r>
                    </w:p>
                    <w:p w:rsidR="00261895" w:rsidRDefault="00261895" w:rsidP="00261895">
                      <w:pPr>
                        <w:pStyle w:val="NoSpacing"/>
                        <w:shd w:val="clear" w:color="auto" w:fill="244061" w:themeFill="accent1" w:themeFillShade="80"/>
                        <w:jc w:val="center"/>
                        <w:rPr>
                          <w:rFonts w:ascii="Arial" w:hAnsi="Arial" w:cs="Arial"/>
                          <w:color w:val="FFFFFF" w:themeColor="background1"/>
                        </w:rPr>
                      </w:pPr>
                      <w:r>
                        <w:rPr>
                          <w:rFonts w:ascii="Arial" w:hAnsi="Arial" w:cs="Arial"/>
                          <w:color w:val="FFFFFF" w:themeColor="background1"/>
                        </w:rPr>
                        <w:t>Sept 17</w:t>
                      </w:r>
                      <w:r>
                        <w:rPr>
                          <w:rFonts w:ascii="Arial" w:hAnsi="Arial" w:cs="Arial"/>
                          <w:color w:val="FFFFFF" w:themeColor="background1"/>
                          <w:vertAlign w:val="superscript"/>
                        </w:rPr>
                        <w:t>th</w:t>
                      </w:r>
                      <w:r>
                        <w:rPr>
                          <w:rFonts w:ascii="Arial" w:hAnsi="Arial" w:cs="Arial"/>
                          <w:color w:val="FFFFFF" w:themeColor="background1"/>
                        </w:rPr>
                        <w:t xml:space="preserve"> - 21</w:t>
                      </w:r>
                      <w:r>
                        <w:rPr>
                          <w:rFonts w:ascii="Arial" w:hAnsi="Arial" w:cs="Arial"/>
                          <w:color w:val="FFFFFF" w:themeColor="background1"/>
                          <w:vertAlign w:val="superscript"/>
                        </w:rPr>
                        <w:t>st</w:t>
                      </w:r>
                    </w:p>
                    <w:p w:rsidR="00261895" w:rsidRDefault="00261895" w:rsidP="00261895">
                      <w:pPr>
                        <w:pStyle w:val="NoSpacing"/>
                        <w:shd w:val="clear" w:color="auto" w:fill="244061" w:themeFill="accent1" w:themeFillShade="80"/>
                        <w:jc w:val="center"/>
                        <w:rPr>
                          <w:rFonts w:ascii="Arial" w:hAnsi="Arial" w:cs="Arial"/>
                          <w:color w:val="FFFFFF" w:themeColor="background1"/>
                        </w:rPr>
                      </w:pPr>
                      <w:r>
                        <w:rPr>
                          <w:rFonts w:ascii="Arial" w:hAnsi="Arial" w:cs="Arial"/>
                          <w:color w:val="FFFFFF" w:themeColor="background1"/>
                        </w:rPr>
                        <w:t>&amp;</w:t>
                      </w:r>
                    </w:p>
                    <w:p w:rsidR="00261895" w:rsidRDefault="00261895" w:rsidP="00261895">
                      <w:pPr>
                        <w:pStyle w:val="NoSpacing"/>
                        <w:shd w:val="clear" w:color="auto" w:fill="244061" w:themeFill="accent1" w:themeFillShade="80"/>
                        <w:jc w:val="center"/>
                        <w:rPr>
                          <w:rFonts w:ascii="Arial" w:hAnsi="Arial" w:cs="Arial"/>
                          <w:color w:val="FFFFFF" w:themeColor="background1"/>
                        </w:rPr>
                      </w:pPr>
                      <w:r>
                        <w:rPr>
                          <w:rFonts w:ascii="Arial" w:hAnsi="Arial" w:cs="Arial"/>
                          <w:color w:val="FFFFFF" w:themeColor="background1"/>
                        </w:rPr>
                        <w:t>Sept 24</w:t>
                      </w:r>
                      <w:r>
                        <w:rPr>
                          <w:rFonts w:ascii="Arial" w:hAnsi="Arial" w:cs="Arial"/>
                          <w:color w:val="FFFFFF" w:themeColor="background1"/>
                          <w:vertAlign w:val="superscript"/>
                        </w:rPr>
                        <w:t>th</w:t>
                      </w:r>
                      <w:r>
                        <w:rPr>
                          <w:rFonts w:ascii="Arial" w:hAnsi="Arial" w:cs="Arial"/>
                          <w:color w:val="FFFFFF" w:themeColor="background1"/>
                        </w:rPr>
                        <w:t xml:space="preserve"> - 28</w:t>
                      </w:r>
                      <w:r>
                        <w:rPr>
                          <w:rFonts w:ascii="Arial" w:hAnsi="Arial" w:cs="Arial"/>
                          <w:color w:val="FFFFFF" w:themeColor="background1"/>
                          <w:vertAlign w:val="superscript"/>
                        </w:rPr>
                        <w:t>th</w:t>
                      </w:r>
                    </w:p>
                    <w:p w:rsidR="00261895" w:rsidRDefault="00261895" w:rsidP="00261895">
                      <w:pPr>
                        <w:pStyle w:val="NoSpacing"/>
                        <w:shd w:val="clear" w:color="auto" w:fill="244061" w:themeFill="accent1" w:themeFillShade="80"/>
                        <w:jc w:val="center"/>
                        <w:rPr>
                          <w:rFonts w:ascii="Arial" w:hAnsi="Arial" w:cs="Arial"/>
                          <w:color w:val="FFFFFF" w:themeColor="background1"/>
                        </w:rPr>
                      </w:pPr>
                    </w:p>
                    <w:p w:rsidR="00261895" w:rsidRDefault="00261895" w:rsidP="00261895">
                      <w:pPr>
                        <w:pStyle w:val="NoSpacing"/>
                        <w:shd w:val="clear" w:color="auto" w:fill="244061" w:themeFill="accent1" w:themeFillShade="80"/>
                        <w:jc w:val="center"/>
                        <w:rPr>
                          <w:rFonts w:ascii="Arial" w:hAnsi="Arial" w:cs="Arial"/>
                          <w:color w:val="FFFFFF" w:themeColor="background1"/>
                        </w:rPr>
                      </w:pPr>
                      <w:r>
                        <w:rPr>
                          <w:rFonts w:ascii="Arial" w:hAnsi="Arial" w:cs="Arial"/>
                          <w:color w:val="FFFFFF" w:themeColor="background1"/>
                        </w:rPr>
                        <w:t>Trainees / Session Two</w:t>
                      </w:r>
                    </w:p>
                    <w:p w:rsidR="00261895" w:rsidRDefault="00261895" w:rsidP="00261895">
                      <w:pPr>
                        <w:pStyle w:val="NoSpacing"/>
                        <w:shd w:val="clear" w:color="auto" w:fill="244061" w:themeFill="accent1" w:themeFillShade="80"/>
                        <w:jc w:val="center"/>
                        <w:rPr>
                          <w:rFonts w:ascii="Arial" w:hAnsi="Arial" w:cs="Arial"/>
                          <w:color w:val="FFFFFF" w:themeColor="background1"/>
                        </w:rPr>
                      </w:pPr>
                      <w:r>
                        <w:rPr>
                          <w:rFonts w:ascii="Arial" w:hAnsi="Arial" w:cs="Arial"/>
                          <w:color w:val="FFFFFF" w:themeColor="background1"/>
                        </w:rPr>
                        <w:t>Oct 15</w:t>
                      </w:r>
                      <w:r>
                        <w:rPr>
                          <w:rFonts w:ascii="Arial" w:hAnsi="Arial" w:cs="Arial"/>
                          <w:color w:val="FFFFFF" w:themeColor="background1"/>
                          <w:vertAlign w:val="superscript"/>
                        </w:rPr>
                        <w:t>th</w:t>
                      </w:r>
                      <w:r>
                        <w:rPr>
                          <w:rFonts w:ascii="Arial" w:hAnsi="Arial" w:cs="Arial"/>
                          <w:color w:val="FFFFFF" w:themeColor="background1"/>
                        </w:rPr>
                        <w:t xml:space="preserve"> - 19</w:t>
                      </w:r>
                      <w:r>
                        <w:rPr>
                          <w:rFonts w:ascii="Arial" w:hAnsi="Arial" w:cs="Arial"/>
                          <w:color w:val="FFFFFF" w:themeColor="background1"/>
                          <w:vertAlign w:val="superscript"/>
                        </w:rPr>
                        <w:t>th</w:t>
                      </w:r>
                    </w:p>
                    <w:p w:rsidR="00261895" w:rsidRDefault="00261895" w:rsidP="00261895">
                      <w:pPr>
                        <w:pStyle w:val="NoSpacing"/>
                        <w:shd w:val="clear" w:color="auto" w:fill="244061" w:themeFill="accent1" w:themeFillShade="80"/>
                        <w:jc w:val="center"/>
                        <w:rPr>
                          <w:rFonts w:ascii="Arial" w:hAnsi="Arial" w:cs="Arial"/>
                          <w:color w:val="FFFFFF" w:themeColor="background1"/>
                        </w:rPr>
                      </w:pPr>
                      <w:r>
                        <w:rPr>
                          <w:rFonts w:ascii="Arial" w:hAnsi="Arial" w:cs="Arial"/>
                          <w:color w:val="FFFFFF" w:themeColor="background1"/>
                        </w:rPr>
                        <w:t>&amp;</w:t>
                      </w:r>
                    </w:p>
                    <w:p w:rsidR="00261895" w:rsidRDefault="00261895" w:rsidP="00261895">
                      <w:pPr>
                        <w:pStyle w:val="NoSpacing"/>
                        <w:shd w:val="clear" w:color="auto" w:fill="244061" w:themeFill="accent1" w:themeFillShade="80"/>
                        <w:jc w:val="center"/>
                        <w:rPr>
                          <w:rFonts w:ascii="Arial" w:hAnsi="Arial" w:cs="Arial"/>
                          <w:color w:val="FFFFFF" w:themeColor="background1"/>
                        </w:rPr>
                      </w:pPr>
                      <w:r>
                        <w:rPr>
                          <w:rFonts w:ascii="Arial" w:hAnsi="Arial" w:cs="Arial"/>
                          <w:color w:val="FFFFFF" w:themeColor="background1"/>
                        </w:rPr>
                        <w:t>Oct 22</w:t>
                      </w:r>
                      <w:r>
                        <w:rPr>
                          <w:rFonts w:ascii="Arial" w:hAnsi="Arial" w:cs="Arial"/>
                          <w:color w:val="FFFFFF" w:themeColor="background1"/>
                          <w:vertAlign w:val="superscript"/>
                        </w:rPr>
                        <w:t>nd</w:t>
                      </w:r>
                      <w:r>
                        <w:rPr>
                          <w:rFonts w:ascii="Arial" w:hAnsi="Arial" w:cs="Arial"/>
                          <w:color w:val="FFFFFF" w:themeColor="background1"/>
                        </w:rPr>
                        <w:t xml:space="preserve"> - 26th</w:t>
                      </w:r>
                    </w:p>
                    <w:p w:rsidR="00AD1B96" w:rsidRDefault="00AD1B96" w:rsidP="007C0703">
                      <w:pPr>
                        <w:pStyle w:val="NoSpacing"/>
                        <w:shd w:val="clear" w:color="auto" w:fill="244061" w:themeFill="accent1" w:themeFillShade="80"/>
                        <w:rPr>
                          <w:rFonts w:ascii="Arial" w:hAnsi="Arial" w:cs="Arial"/>
                          <w:color w:val="FFFFFF" w:themeColor="background1"/>
                        </w:rPr>
                      </w:pPr>
                    </w:p>
                    <w:p w:rsidR="00261895" w:rsidRDefault="00261895" w:rsidP="00261895">
                      <w:pPr>
                        <w:pStyle w:val="NoSpacing"/>
                        <w:shd w:val="clear" w:color="auto" w:fill="244061" w:themeFill="accent1" w:themeFillShade="80"/>
                        <w:jc w:val="center"/>
                        <w:rPr>
                          <w:rFonts w:ascii="Arial" w:hAnsi="Arial" w:cs="Arial"/>
                          <w:b/>
                          <w:color w:val="FFFFFF" w:themeColor="background1"/>
                        </w:rPr>
                      </w:pPr>
                    </w:p>
                    <w:p w:rsidR="007C0703" w:rsidRDefault="00261895" w:rsidP="00261895">
                      <w:pPr>
                        <w:pStyle w:val="NoSpacing"/>
                        <w:shd w:val="clear" w:color="auto" w:fill="244061" w:themeFill="accent1" w:themeFillShade="80"/>
                        <w:jc w:val="center"/>
                        <w:rPr>
                          <w:rFonts w:ascii="Arial" w:hAnsi="Arial" w:cs="Arial"/>
                          <w:b/>
                          <w:color w:val="FFFFFF" w:themeColor="background1"/>
                        </w:rPr>
                      </w:pPr>
                      <w:r>
                        <w:rPr>
                          <w:rFonts w:ascii="Arial" w:hAnsi="Arial" w:cs="Arial"/>
                          <w:b/>
                          <w:color w:val="FFFFFF" w:themeColor="background1"/>
                        </w:rPr>
                        <w:t>MN Maintenance Fall Expo</w:t>
                      </w:r>
                    </w:p>
                    <w:p w:rsidR="00261895" w:rsidRPr="00261895" w:rsidRDefault="00261895" w:rsidP="00261895">
                      <w:pPr>
                        <w:pStyle w:val="NoSpacing"/>
                        <w:shd w:val="clear" w:color="auto" w:fill="244061" w:themeFill="accent1" w:themeFillShade="80"/>
                        <w:jc w:val="center"/>
                        <w:rPr>
                          <w:rFonts w:ascii="Arial" w:hAnsi="Arial" w:cs="Arial"/>
                          <w:color w:val="FFFFFF" w:themeColor="background1"/>
                        </w:rPr>
                      </w:pPr>
                      <w:r w:rsidRPr="00261895">
                        <w:rPr>
                          <w:rFonts w:ascii="Arial" w:hAnsi="Arial" w:cs="Arial"/>
                          <w:color w:val="FFFFFF" w:themeColor="background1"/>
                        </w:rPr>
                        <w:t>St. Cloud, MN</w:t>
                      </w:r>
                    </w:p>
                    <w:p w:rsidR="00261895" w:rsidRPr="00261895" w:rsidRDefault="00261895" w:rsidP="00261895">
                      <w:pPr>
                        <w:pStyle w:val="NoSpacing"/>
                        <w:shd w:val="clear" w:color="auto" w:fill="244061" w:themeFill="accent1" w:themeFillShade="80"/>
                        <w:jc w:val="center"/>
                        <w:rPr>
                          <w:rFonts w:ascii="Arial" w:hAnsi="Arial" w:cs="Arial"/>
                          <w:color w:val="FFFFFF" w:themeColor="background1"/>
                        </w:rPr>
                      </w:pPr>
                      <w:r w:rsidRPr="00261895">
                        <w:rPr>
                          <w:rFonts w:ascii="Arial" w:hAnsi="Arial" w:cs="Arial"/>
                          <w:color w:val="FFFFFF" w:themeColor="background1"/>
                        </w:rPr>
                        <w:t>October 3</w:t>
                      </w:r>
                      <w:r w:rsidRPr="00261895">
                        <w:rPr>
                          <w:rFonts w:ascii="Arial" w:hAnsi="Arial" w:cs="Arial"/>
                          <w:color w:val="FFFFFF" w:themeColor="background1"/>
                          <w:vertAlign w:val="superscript"/>
                        </w:rPr>
                        <w:t>rd</w:t>
                      </w:r>
                      <w:r w:rsidRPr="00261895">
                        <w:rPr>
                          <w:rFonts w:ascii="Arial" w:hAnsi="Arial" w:cs="Arial"/>
                          <w:color w:val="FFFFFF" w:themeColor="background1"/>
                        </w:rPr>
                        <w:t xml:space="preserve"> &amp; 4th</w:t>
                      </w:r>
                    </w:p>
                    <w:p w:rsidR="007C0703" w:rsidRDefault="007C0703" w:rsidP="00E022E5">
                      <w:pPr>
                        <w:pStyle w:val="NoSpacing"/>
                        <w:shd w:val="clear" w:color="auto" w:fill="244061" w:themeFill="accent1" w:themeFillShade="80"/>
                        <w:jc w:val="center"/>
                        <w:rPr>
                          <w:rFonts w:ascii="Arial" w:hAnsi="Arial" w:cs="Arial"/>
                          <w:b/>
                          <w:color w:val="FFFFFF" w:themeColor="background1"/>
                        </w:rPr>
                      </w:pPr>
                    </w:p>
                    <w:p w:rsidR="00AD1B96" w:rsidRDefault="007F540C" w:rsidP="007F540C">
                      <w:pPr>
                        <w:pStyle w:val="NoSpacing"/>
                        <w:shd w:val="clear" w:color="auto" w:fill="244061" w:themeFill="accent1" w:themeFillShade="80"/>
                        <w:rPr>
                          <w:rFonts w:ascii="Arial" w:hAnsi="Arial" w:cs="Arial"/>
                          <w:color w:val="FFFFFF" w:themeColor="background1"/>
                        </w:rPr>
                      </w:pPr>
                      <w:r w:rsidRPr="00E057E3">
                        <w:rPr>
                          <w:rFonts w:ascii="Arial" w:hAnsi="Arial" w:cs="Arial"/>
                          <w:color w:val="FFFFFF" w:themeColor="background1"/>
                        </w:rPr>
                        <w:t xml:space="preserve">       </w:t>
                      </w:r>
                    </w:p>
                    <w:p w:rsidR="00AD1B96" w:rsidRDefault="00AD1B96" w:rsidP="007F540C">
                      <w:pPr>
                        <w:pStyle w:val="NoSpacing"/>
                        <w:shd w:val="clear" w:color="auto" w:fill="244061" w:themeFill="accent1" w:themeFillShade="80"/>
                        <w:rPr>
                          <w:rFonts w:ascii="Arial" w:hAnsi="Arial" w:cs="Arial"/>
                          <w:color w:val="FFFFFF" w:themeColor="background1"/>
                        </w:rPr>
                      </w:pPr>
                    </w:p>
                    <w:p w:rsidR="007F540C" w:rsidRPr="00F5498F" w:rsidRDefault="00AD1B96" w:rsidP="007F540C">
                      <w:pPr>
                        <w:pStyle w:val="NoSpacing"/>
                        <w:shd w:val="clear" w:color="auto" w:fill="244061" w:themeFill="accent1" w:themeFillShade="80"/>
                        <w:rPr>
                          <w:rFonts w:ascii="Arial" w:hAnsi="Arial" w:cs="Arial"/>
                          <w:b/>
                          <w:color w:val="FFFFFF" w:themeColor="background1"/>
                        </w:rPr>
                      </w:pPr>
                      <w:r>
                        <w:rPr>
                          <w:rFonts w:ascii="Arial" w:hAnsi="Arial" w:cs="Arial"/>
                          <w:color w:val="FFFFFF" w:themeColor="background1"/>
                        </w:rPr>
                        <w:t xml:space="preserve">        </w:t>
                      </w:r>
                      <w:r w:rsidR="007F540C" w:rsidRPr="00E057E3">
                        <w:rPr>
                          <w:rFonts w:ascii="Arial" w:hAnsi="Arial" w:cs="Arial"/>
                          <w:color w:val="FFFFFF" w:themeColor="background1"/>
                        </w:rPr>
                        <w:t xml:space="preserve"> </w:t>
                      </w:r>
                      <w:r w:rsidR="00F3440F" w:rsidRPr="00F5498F">
                        <w:rPr>
                          <w:rFonts w:ascii="Arial" w:hAnsi="Arial" w:cs="Arial"/>
                          <w:b/>
                          <w:color w:val="FFFFFF" w:themeColor="background1"/>
                        </w:rPr>
                        <w:t xml:space="preserve">Maintenance Research </w:t>
                      </w:r>
                    </w:p>
                    <w:p w:rsidR="00F3440F" w:rsidRPr="00F5498F" w:rsidRDefault="007F540C" w:rsidP="007F540C">
                      <w:pPr>
                        <w:pStyle w:val="NoSpacing"/>
                        <w:shd w:val="clear" w:color="auto" w:fill="244061" w:themeFill="accent1" w:themeFillShade="80"/>
                        <w:rPr>
                          <w:rFonts w:ascii="Arial" w:hAnsi="Arial" w:cs="Arial"/>
                          <w:b/>
                          <w:color w:val="FFFFFF" w:themeColor="background1"/>
                        </w:rPr>
                      </w:pPr>
                      <w:r w:rsidRPr="00F5498F">
                        <w:rPr>
                          <w:rFonts w:ascii="Arial" w:hAnsi="Arial" w:cs="Arial"/>
                          <w:b/>
                          <w:color w:val="FFFFFF" w:themeColor="background1"/>
                        </w:rPr>
                        <w:t xml:space="preserve">                     </w:t>
                      </w:r>
                      <w:r w:rsidR="00F3440F" w:rsidRPr="00F5498F">
                        <w:rPr>
                          <w:rFonts w:ascii="Arial" w:hAnsi="Arial" w:cs="Arial"/>
                          <w:b/>
                          <w:color w:val="FFFFFF" w:themeColor="background1"/>
                        </w:rPr>
                        <w:t>Website:</w:t>
                      </w:r>
                    </w:p>
                    <w:p w:rsidR="00F3440F" w:rsidRPr="00F5498F" w:rsidRDefault="002C0D0A" w:rsidP="00F96161">
                      <w:pPr>
                        <w:pStyle w:val="NoSpacing"/>
                        <w:shd w:val="clear" w:color="auto" w:fill="244061" w:themeFill="accent1" w:themeFillShade="80"/>
                        <w:jc w:val="center"/>
                        <w:rPr>
                          <w:rFonts w:ascii="Arial" w:hAnsi="Arial" w:cs="Arial"/>
                          <w:b/>
                          <w:color w:val="00B0F0"/>
                          <w:sz w:val="20"/>
                          <w:szCs w:val="20"/>
                        </w:rPr>
                      </w:pPr>
                      <w:hyperlink r:id="rId7" w:history="1">
                        <w:r w:rsidR="00F3440F" w:rsidRPr="00F5498F">
                          <w:rPr>
                            <w:rStyle w:val="Hyperlink"/>
                            <w:rFonts w:ascii="Arial" w:hAnsi="Arial" w:cs="Arial"/>
                            <w:b/>
                            <w:color w:val="00B0F0"/>
                            <w:sz w:val="20"/>
                            <w:szCs w:val="20"/>
                          </w:rPr>
                          <w:t>http://www.dot.state.mn.us/maintenance/research.html</w:t>
                        </w:r>
                      </w:hyperlink>
                    </w:p>
                    <w:p w:rsidR="00CD0BE2" w:rsidRDefault="00CD0BE2" w:rsidP="00F3440F">
                      <w:pPr>
                        <w:pStyle w:val="NoSpacing"/>
                        <w:shd w:val="clear" w:color="auto" w:fill="244061" w:themeFill="accent1" w:themeFillShade="80"/>
                        <w:jc w:val="center"/>
                        <w:rPr>
                          <w:rFonts w:ascii="Arial" w:hAnsi="Arial" w:cs="Arial"/>
                          <w:color w:val="FFFFFF" w:themeColor="background1"/>
                        </w:rPr>
                      </w:pPr>
                    </w:p>
                    <w:p w:rsidR="00C2711B" w:rsidRDefault="00C2711B" w:rsidP="00F3440F">
                      <w:pPr>
                        <w:pStyle w:val="NoSpacing"/>
                        <w:shd w:val="clear" w:color="auto" w:fill="244061" w:themeFill="accent1" w:themeFillShade="80"/>
                        <w:jc w:val="center"/>
                        <w:rPr>
                          <w:rFonts w:ascii="Arial" w:hAnsi="Arial" w:cs="Arial"/>
                          <w:color w:val="FFFFFF" w:themeColor="background1"/>
                        </w:rPr>
                      </w:pPr>
                    </w:p>
                    <w:p w:rsidR="00CF2DF5" w:rsidRPr="00F5498F" w:rsidRDefault="00F3440F" w:rsidP="00F3440F">
                      <w:pPr>
                        <w:pStyle w:val="NoSpacing"/>
                        <w:shd w:val="clear" w:color="auto" w:fill="244061" w:themeFill="accent1" w:themeFillShade="80"/>
                        <w:jc w:val="center"/>
                        <w:rPr>
                          <w:rFonts w:ascii="Arial" w:hAnsi="Arial" w:cs="Arial"/>
                          <w:color w:val="FFFFFF" w:themeColor="background1"/>
                        </w:rPr>
                      </w:pPr>
                      <w:r w:rsidRPr="00F5498F">
                        <w:rPr>
                          <w:rFonts w:ascii="Arial" w:hAnsi="Arial" w:cs="Arial"/>
                          <w:color w:val="FFFFFF" w:themeColor="background1"/>
                        </w:rPr>
                        <w:t>Comments / Questions</w:t>
                      </w:r>
                    </w:p>
                    <w:p w:rsidR="00CF2DF5" w:rsidRPr="00F5498F" w:rsidRDefault="00CF2DF5" w:rsidP="00F3440F">
                      <w:pPr>
                        <w:pStyle w:val="NoSpacing"/>
                        <w:shd w:val="clear" w:color="auto" w:fill="244061" w:themeFill="accent1" w:themeFillShade="80"/>
                        <w:jc w:val="center"/>
                        <w:rPr>
                          <w:rFonts w:ascii="Arial" w:hAnsi="Arial" w:cs="Arial"/>
                          <w:b/>
                          <w:color w:val="FFFFFF" w:themeColor="background1"/>
                        </w:rPr>
                      </w:pPr>
                      <w:r w:rsidRPr="00F5498F">
                        <w:rPr>
                          <w:rFonts w:ascii="Arial" w:hAnsi="Arial" w:cs="Arial"/>
                          <w:b/>
                          <w:color w:val="FFFFFF" w:themeColor="background1"/>
                        </w:rPr>
                        <w:t xml:space="preserve">Maintenance Research </w:t>
                      </w:r>
                      <w:r w:rsidR="00F3440F" w:rsidRPr="00F5498F">
                        <w:rPr>
                          <w:rFonts w:ascii="Arial" w:hAnsi="Arial" w:cs="Arial"/>
                          <w:b/>
                          <w:color w:val="FFFFFF" w:themeColor="background1"/>
                        </w:rPr>
                        <w:t xml:space="preserve">          </w:t>
                      </w:r>
                      <w:r w:rsidRPr="00F5498F">
                        <w:rPr>
                          <w:rFonts w:ascii="Arial" w:hAnsi="Arial" w:cs="Arial"/>
                          <w:b/>
                          <w:color w:val="FFFFFF" w:themeColor="background1"/>
                        </w:rPr>
                        <w:t>Program Administrator</w:t>
                      </w:r>
                    </w:p>
                    <w:p w:rsidR="00CF2DF5" w:rsidRPr="00F5498F" w:rsidRDefault="00CF2DF5" w:rsidP="00F3440F">
                      <w:pPr>
                        <w:pStyle w:val="NoSpacing"/>
                        <w:shd w:val="clear" w:color="auto" w:fill="244061" w:themeFill="accent1" w:themeFillShade="80"/>
                        <w:jc w:val="center"/>
                        <w:rPr>
                          <w:rFonts w:ascii="Arial" w:hAnsi="Arial" w:cs="Arial"/>
                          <w:color w:val="FFFFFF" w:themeColor="background1"/>
                        </w:rPr>
                      </w:pPr>
                      <w:r w:rsidRPr="00F5498F">
                        <w:rPr>
                          <w:rFonts w:ascii="Arial" w:hAnsi="Arial" w:cs="Arial"/>
                          <w:color w:val="FFFFFF" w:themeColor="background1"/>
                        </w:rPr>
                        <w:t>651/366-3585</w:t>
                      </w:r>
                    </w:p>
                    <w:p w:rsidR="00CF2DF5" w:rsidRPr="00F5498F" w:rsidRDefault="00101EED" w:rsidP="00F3440F">
                      <w:pPr>
                        <w:pStyle w:val="NoSpacing"/>
                        <w:shd w:val="clear" w:color="auto" w:fill="244061" w:themeFill="accent1" w:themeFillShade="80"/>
                        <w:jc w:val="center"/>
                        <w:rPr>
                          <w:rFonts w:ascii="Arial" w:hAnsi="Arial" w:cs="Arial"/>
                          <w:b/>
                          <w:color w:val="FFFFFF" w:themeColor="background1"/>
                        </w:rPr>
                      </w:pPr>
                      <w:r w:rsidRPr="00F5498F">
                        <w:rPr>
                          <w:rFonts w:ascii="Arial" w:hAnsi="Arial" w:cs="Arial"/>
                          <w:b/>
                          <w:color w:val="FFFFFF" w:themeColor="background1"/>
                        </w:rPr>
                        <w:t>Mindy Heinkel</w:t>
                      </w:r>
                    </w:p>
                    <w:p w:rsidR="00CF2DF5" w:rsidRPr="00FF6AC9" w:rsidRDefault="00CF2DF5" w:rsidP="00E86119">
                      <w:pPr>
                        <w:pStyle w:val="NoSpacing"/>
                        <w:shd w:val="clear" w:color="auto" w:fill="244061" w:themeFill="accent1" w:themeFillShade="80"/>
                        <w:rPr>
                          <w:color w:val="FFFFFF"/>
                          <w:sz w:val="16"/>
                          <w:szCs w:val="16"/>
                        </w:rPr>
                      </w:pPr>
                    </w:p>
                  </w:txbxContent>
                </v:textbox>
                <w10:wrap anchory="page"/>
                <w10:anchorlock/>
              </v:shape>
            </w:pict>
          </mc:Fallback>
        </mc:AlternateContent>
      </w:r>
      <w:r w:rsidR="00D906D7" w:rsidRPr="00E057E3">
        <w:rPr>
          <w:noProof/>
          <w:sz w:val="20"/>
          <w:szCs w:val="20"/>
        </w:rPr>
        <w:drawing>
          <wp:anchor distT="0" distB="182880" distL="114300" distR="114300" simplePos="0" relativeHeight="251659264" behindDoc="0" locked="0" layoutInCell="1" allowOverlap="1" wp14:anchorId="4E388742" wp14:editId="69A9CAE9">
            <wp:simplePos x="0" y="0"/>
            <wp:positionH relativeFrom="page">
              <wp:posOffset>314325</wp:posOffset>
            </wp:positionH>
            <wp:positionV relativeFrom="page">
              <wp:posOffset>266700</wp:posOffset>
            </wp:positionV>
            <wp:extent cx="7228205" cy="676275"/>
            <wp:effectExtent l="0" t="0" r="0" b="9525"/>
            <wp:wrapSquare wrapText="bothSides"/>
            <wp:docPr id="10" name="Picture 2" descr="Z:\Graphics\branding proposals\one-pager\images\one-pager blue t.jpg" title="Blue head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Graphics\branding proposals\one-pager\images\one-pager blue t.jpg"/>
                    <pic:cNvPicPr>
                      <a:picLocks noChangeAspect="1" noChangeArrowheads="1"/>
                    </pic:cNvPicPr>
                  </pic:nvPicPr>
                  <pic:blipFill>
                    <a:blip r:embed="rId8"/>
                    <a:srcRect/>
                    <a:stretch>
                      <a:fillRect/>
                    </a:stretch>
                  </pic:blipFill>
                  <pic:spPr bwMode="auto">
                    <a:xfrm>
                      <a:off x="0" y="0"/>
                      <a:ext cx="7228205" cy="676275"/>
                    </a:xfrm>
                    <a:prstGeom prst="rect">
                      <a:avLst/>
                    </a:prstGeom>
                    <a:noFill/>
                    <a:ln w="9525">
                      <a:noFill/>
                      <a:miter lim="800000"/>
                      <a:headEnd/>
                      <a:tailEnd/>
                    </a:ln>
                  </pic:spPr>
                </pic:pic>
              </a:graphicData>
            </a:graphic>
            <wp14:sizeRelH relativeFrom="margin">
              <wp14:pctWidth>0</wp14:pctWidth>
            </wp14:sizeRelH>
          </wp:anchor>
        </w:drawing>
      </w:r>
    </w:p>
    <w:p w:rsidR="00D906D7" w:rsidRPr="00D906D7" w:rsidRDefault="002C3DDB" w:rsidP="00D906D7">
      <w:r>
        <w:rPr>
          <w:rFonts w:ascii="Arial" w:hAnsi="Arial" w:cs="Arial"/>
          <w:noProof/>
          <w:sz w:val="21"/>
          <w:szCs w:val="21"/>
        </w:rPr>
        <mc:AlternateContent>
          <mc:Choice Requires="wps">
            <w:drawing>
              <wp:anchor distT="0" distB="0" distL="114300" distR="114300" simplePos="0" relativeHeight="251658751" behindDoc="0" locked="0" layoutInCell="1" allowOverlap="1" wp14:anchorId="5B8440CE" wp14:editId="7BB710CC">
                <wp:simplePos x="0" y="0"/>
                <wp:positionH relativeFrom="column">
                  <wp:posOffset>130175</wp:posOffset>
                </wp:positionH>
                <wp:positionV relativeFrom="page">
                  <wp:posOffset>2486025</wp:posOffset>
                </wp:positionV>
                <wp:extent cx="5084445" cy="6867525"/>
                <wp:effectExtent l="0" t="0" r="17145" b="18415"/>
                <wp:wrapThrough wrapText="bothSides">
                  <wp:wrapPolygon edited="0">
                    <wp:start x="0" y="0"/>
                    <wp:lineTo x="0" y="21596"/>
                    <wp:lineTo x="21583" y="21596"/>
                    <wp:lineTo x="21583" y="0"/>
                    <wp:lineTo x="0" y="0"/>
                  </wp:wrapPolygon>
                </wp:wrapThrough>
                <wp:docPr id="5" name="Text Box 2" descr="Canycom SC75 Rubber Track Concrete Buggy with Piv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4445" cy="6867525"/>
                        </a:xfrm>
                        <a:prstGeom prst="rect">
                          <a:avLst/>
                        </a:prstGeom>
                        <a:ln>
                          <a:solidFill>
                            <a:schemeClr val="accent1">
                              <a:lumMod val="75000"/>
                            </a:schemeClr>
                          </a:solidFill>
                          <a:headEnd/>
                          <a:tailEnd/>
                        </a:ln>
                      </wps:spPr>
                      <wps:style>
                        <a:lnRef idx="2">
                          <a:schemeClr val="dk1"/>
                        </a:lnRef>
                        <a:fillRef idx="1">
                          <a:schemeClr val="lt1"/>
                        </a:fillRef>
                        <a:effectRef idx="0">
                          <a:schemeClr val="dk1"/>
                        </a:effectRef>
                        <a:fontRef idx="minor">
                          <a:schemeClr val="dk1"/>
                        </a:fontRef>
                      </wps:style>
                      <wps:txbx>
                        <w:txbxContent>
                          <w:p w:rsidR="007E548C" w:rsidRDefault="001F4B89" w:rsidP="001F4B89">
                            <w:pPr>
                              <w:autoSpaceDE w:val="0"/>
                              <w:autoSpaceDN w:val="0"/>
                              <w:adjustRightInd w:val="0"/>
                              <w:spacing w:after="0" w:line="240" w:lineRule="auto"/>
                              <w:jc w:val="center"/>
                              <w:rPr>
                                <w:noProof/>
                              </w:rPr>
                            </w:pPr>
                            <w:r>
                              <w:rPr>
                                <w:rFonts w:ascii="Times New Roman" w:eastAsia="Calibri" w:hAnsi="Times New Roman" w:cs="Times New Roman"/>
                                <w:b/>
                                <w:bCs/>
                                <w:color w:val="000000"/>
                                <w:sz w:val="40"/>
                                <w:szCs w:val="40"/>
                              </w:rPr>
                              <w:t>Canycom SC75 Rubber Track Concrete Buggy with Pivot</w:t>
                            </w:r>
                          </w:p>
                          <w:p w:rsidR="00906CED" w:rsidRDefault="007E548C" w:rsidP="002C3DDB">
                            <w:pPr>
                              <w:autoSpaceDE w:val="0"/>
                              <w:autoSpaceDN w:val="0"/>
                              <w:adjustRightInd w:val="0"/>
                              <w:spacing w:after="0" w:line="240" w:lineRule="auto"/>
                              <w:rPr>
                                <w:noProof/>
                              </w:rPr>
                            </w:pPr>
                            <w:r>
                              <w:rPr>
                                <w:noProof/>
                              </w:rPr>
                              <w:t xml:space="preserve">                                              </w:t>
                            </w:r>
                            <w:r w:rsidR="00906CED">
                              <w:rPr>
                                <w:noProof/>
                              </w:rPr>
                              <w:t xml:space="preserve">                            </w:t>
                            </w:r>
                          </w:p>
                          <w:p w:rsidR="00906CED" w:rsidRDefault="00F43C69" w:rsidP="002C3DDB">
                            <w:pPr>
                              <w:autoSpaceDE w:val="0"/>
                              <w:autoSpaceDN w:val="0"/>
                              <w:adjustRightInd w:val="0"/>
                              <w:spacing w:after="0" w:line="240" w:lineRule="auto"/>
                              <w:rPr>
                                <w:noProof/>
                              </w:rPr>
                            </w:pPr>
                            <w:r>
                              <w:rPr>
                                <w:noProof/>
                              </w:rPr>
                              <w:t xml:space="preserve">             </w:t>
                            </w:r>
                            <w:r w:rsidR="00906CED">
                              <w:rPr>
                                <w:noProof/>
                              </w:rPr>
                              <w:t xml:space="preserve">     </w:t>
                            </w:r>
                            <w:r w:rsidR="001F4B89">
                              <w:rPr>
                                <w:noProof/>
                                <w:color w:val="666666"/>
                                <w:sz w:val="15"/>
                                <w:szCs w:val="15"/>
                              </w:rPr>
                              <w:drawing>
                                <wp:inline distT="0" distB="0" distL="0" distR="0" wp14:anchorId="691BFCF2" wp14:editId="26256C38">
                                  <wp:extent cx="4876165" cy="1462850"/>
                                  <wp:effectExtent l="0" t="0" r="635" b="4445"/>
                                  <wp:docPr id="1" name="Picture 1" descr="Canycom SC75 Rubber Track Concrete Buggy with Piv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ycomsales.com/usa/wp-content/uploads/2015/07/sc75_b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165" cy="1462850"/>
                                          </a:xfrm>
                                          <a:prstGeom prst="rect">
                                            <a:avLst/>
                                          </a:prstGeom>
                                          <a:noFill/>
                                          <a:ln>
                                            <a:noFill/>
                                          </a:ln>
                                        </pic:spPr>
                                      </pic:pic>
                                    </a:graphicData>
                                  </a:graphic>
                                </wp:inline>
                              </w:drawing>
                            </w:r>
                          </w:p>
                          <w:p w:rsidR="002C3DDB" w:rsidRPr="007E548C" w:rsidRDefault="00906CED" w:rsidP="002C3DDB">
                            <w:pPr>
                              <w:autoSpaceDE w:val="0"/>
                              <w:autoSpaceDN w:val="0"/>
                              <w:adjustRightInd w:val="0"/>
                              <w:spacing w:after="0" w:line="240" w:lineRule="auto"/>
                              <w:rPr>
                                <w:noProof/>
                              </w:rPr>
                            </w:pPr>
                            <w:r>
                              <w:rPr>
                                <w:noProof/>
                              </w:rPr>
                              <w:t xml:space="preserve">                                                                      </w:t>
                            </w:r>
                            <w:r w:rsidR="007E548C">
                              <w:rPr>
                                <w:noProof/>
                              </w:rPr>
                              <w:t xml:space="preserve">                                                                                                                                                 </w:t>
                            </w:r>
                          </w:p>
                          <w:p w:rsidR="00F43C69" w:rsidRDefault="001F4B89" w:rsidP="00116EA6">
                            <w:pPr>
                              <w:spacing w:after="0" w:line="240" w:lineRule="auto"/>
                              <w:rPr>
                                <w:rFonts w:ascii="Arial" w:hAnsi="Arial" w:cs="Arial"/>
                              </w:rPr>
                            </w:pPr>
                            <w:r>
                              <w:rPr>
                                <w:rFonts w:ascii="Arial" w:eastAsia="Calibri" w:hAnsi="Arial" w:cs="Arial"/>
                              </w:rPr>
                              <w:t>The CanycomSC75 Concrete Buggy is a motorized walk behind tracked concrete buggy.</w:t>
                            </w:r>
                            <w:r w:rsidR="00261895" w:rsidRPr="00F43C69">
                              <w:rPr>
                                <w:rFonts w:ascii="Arial" w:hAnsi="Arial" w:cs="Arial"/>
                              </w:rPr>
                              <w:t xml:space="preserve"> </w:t>
                            </w:r>
                            <w:r w:rsidR="00261895">
                              <w:rPr>
                                <w:rFonts w:ascii="Arial" w:hAnsi="Arial" w:cs="Arial"/>
                              </w:rPr>
                              <w:t xml:space="preserve">The project </w:t>
                            </w:r>
                            <w:r w:rsidR="00116EA6">
                              <w:rPr>
                                <w:rFonts w:ascii="Arial" w:eastAsia="Calibri" w:hAnsi="Arial" w:cs="Arial"/>
                              </w:rPr>
                              <w:t xml:space="preserve">was submitted by </w:t>
                            </w:r>
                            <w:r>
                              <w:rPr>
                                <w:rFonts w:ascii="Arial" w:eastAsia="Calibri" w:hAnsi="Arial" w:cs="Arial"/>
                              </w:rPr>
                              <w:t>Jason Miller from District 8. The intended use is to move rocks under bridge decks for slope protection next to abutments. It can also be used to remove concrete debris from inside box culverts.</w:t>
                            </w:r>
                          </w:p>
                          <w:p w:rsidR="00F43C69" w:rsidRDefault="00F43C69" w:rsidP="00116EA6">
                            <w:pPr>
                              <w:spacing w:after="0" w:line="240" w:lineRule="auto"/>
                              <w:rPr>
                                <w:rFonts w:ascii="Arial" w:hAnsi="Arial" w:cs="Arial"/>
                              </w:rPr>
                            </w:pPr>
                          </w:p>
                          <w:p w:rsidR="00F43C69" w:rsidRDefault="00C46324" w:rsidP="00116EA6">
                            <w:pPr>
                              <w:spacing w:after="0" w:line="240" w:lineRule="auto"/>
                              <w:rPr>
                                <w:rFonts w:ascii="Arial" w:hAnsi="Arial" w:cs="Arial"/>
                              </w:rPr>
                            </w:pPr>
                            <w:r w:rsidRPr="00C46324">
                              <w:rPr>
                                <w:rFonts w:ascii="Arial" w:hAnsi="Arial" w:cs="Arial"/>
                              </w:rPr>
                              <w:t xml:space="preserve">Heavy duty rubber tracks offer balanced weight distribution to travel with ease over wet, muddy ground, rough, uneven terrain and loose sand and gravel. </w:t>
                            </w:r>
                            <w:r>
                              <w:rPr>
                                <w:rFonts w:ascii="Arial" w:hAnsi="Arial" w:cs="Arial"/>
                              </w:rPr>
                              <w:t>The</w:t>
                            </w:r>
                            <w:r w:rsidRPr="00C46324">
                              <w:rPr>
                                <w:rFonts w:ascii="Arial" w:hAnsi="Arial" w:cs="Arial"/>
                              </w:rPr>
                              <w:t xml:space="preserve"> SC75 concrete buggy outshines in efficiency and maneuverability compared to w</w:t>
                            </w:r>
                            <w:r w:rsidR="00A10684">
                              <w:rPr>
                                <w:rFonts w:ascii="Arial" w:hAnsi="Arial" w:cs="Arial"/>
                              </w:rPr>
                              <w:t>heeled buggies. It has a dump bucket, an easy to operate control panel and a 90° dump angle.</w:t>
                            </w:r>
                          </w:p>
                          <w:p w:rsidR="00C46324" w:rsidRPr="00C46324" w:rsidRDefault="00C46324" w:rsidP="00116EA6">
                            <w:pPr>
                              <w:spacing w:after="0" w:line="240" w:lineRule="auto"/>
                              <w:rPr>
                                <w:rFonts w:ascii="Arial" w:hAnsi="Arial" w:cs="Arial"/>
                              </w:rPr>
                            </w:pPr>
                          </w:p>
                          <w:p w:rsidR="00F43C69" w:rsidRPr="00F43C69" w:rsidRDefault="00261895" w:rsidP="00116EA6">
                            <w:pPr>
                              <w:spacing w:after="0" w:line="240" w:lineRule="auto"/>
                              <w:rPr>
                                <w:rFonts w:ascii="Arial" w:eastAsia="Times New Roman" w:hAnsi="Arial" w:cs="Arial"/>
                                <w:lang w:val="en"/>
                              </w:rPr>
                            </w:pPr>
                            <w:r>
                              <w:rPr>
                                <w:rFonts w:ascii="Arial" w:hAnsi="Arial" w:cs="Arial"/>
                              </w:rPr>
                              <w:t xml:space="preserve">The </w:t>
                            </w:r>
                            <w:r w:rsidR="001F4B89">
                              <w:rPr>
                                <w:rFonts w:ascii="Arial" w:hAnsi="Arial" w:cs="Arial"/>
                              </w:rPr>
                              <w:t xml:space="preserve">Canycom SC75 Rubber Track Concrete Buggy will be evaluated </w:t>
                            </w:r>
                            <w:r w:rsidR="00C46324">
                              <w:rPr>
                                <w:rFonts w:ascii="Arial" w:hAnsi="Arial" w:cs="Arial"/>
                              </w:rPr>
                              <w:t xml:space="preserve">during the placement of new concrete flooring in a 5 x5 box culvert as well as slope repair on numerous bridges. This project will provide cost savings by not having to rent equipment. Safety is expected to be improved by using the tub for placement of riprap under bridges instead of doing it by hand. </w:t>
                            </w:r>
                          </w:p>
                          <w:p w:rsidR="0045558B" w:rsidRPr="007C0703" w:rsidRDefault="0045558B" w:rsidP="0083421C">
                            <w:pPr>
                              <w:spacing w:after="0" w:line="240" w:lineRule="auto"/>
                              <w:rPr>
                                <w:rFonts w:ascii="Times New Roman" w:eastAsia="Calibri" w:hAnsi="Times New Roman" w:cs="Times New Roman"/>
                                <w:b/>
                                <w:sz w:val="24"/>
                                <w:szCs w:val="24"/>
                              </w:rPr>
                            </w:pPr>
                          </w:p>
                          <w:p w:rsidR="00974FD8" w:rsidRPr="007C0703" w:rsidRDefault="00CF2DF5" w:rsidP="00A565FB">
                            <w:pPr>
                              <w:spacing w:after="0" w:line="240" w:lineRule="auto"/>
                              <w:jc w:val="center"/>
                              <w:rPr>
                                <w:rFonts w:ascii="Times New Roman" w:eastAsia="Calibri" w:hAnsi="Times New Roman" w:cs="Times New Roman"/>
                                <w:b/>
                                <w:sz w:val="24"/>
                                <w:szCs w:val="24"/>
                              </w:rPr>
                            </w:pPr>
                            <w:r w:rsidRPr="007C0703">
                              <w:rPr>
                                <w:rFonts w:ascii="Times New Roman" w:eastAsia="Calibri" w:hAnsi="Times New Roman" w:cs="Times New Roman"/>
                                <w:b/>
                                <w:sz w:val="24"/>
                                <w:szCs w:val="24"/>
                              </w:rPr>
                              <w:t>For more information contact:</w:t>
                            </w:r>
                          </w:p>
                          <w:p w:rsidR="004908A6" w:rsidRDefault="001F4B89" w:rsidP="009811A6">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Jason Miller</w:t>
                            </w:r>
                          </w:p>
                          <w:p w:rsidR="00653876" w:rsidRDefault="001F4B89" w:rsidP="009811A6">
                            <w:pPr>
                              <w:spacing w:after="0" w:line="240" w:lineRule="auto"/>
                              <w:jc w:val="center"/>
                            </w:pPr>
                            <w:r>
                              <w:rPr>
                                <w:rStyle w:val="Hyperlink"/>
                              </w:rPr>
                              <w:t>Jason.miller@state.mn.us</w:t>
                            </w:r>
                          </w:p>
                          <w:p w:rsidR="00116EA6" w:rsidRDefault="00116EA6" w:rsidP="009811A6">
                            <w:pPr>
                              <w:spacing w:after="0" w:line="240" w:lineRule="auto"/>
                              <w:jc w:val="center"/>
                              <w:rPr>
                                <w:rFonts w:ascii="Times New Roman" w:eastAsia="Calibri" w:hAnsi="Times New Roman" w:cs="Times New Roman"/>
                                <w:b/>
                                <w:sz w:val="24"/>
                                <w:szCs w:val="24"/>
                              </w:rPr>
                            </w:pPr>
                          </w:p>
                          <w:p w:rsidR="00653876" w:rsidRDefault="00653876" w:rsidP="009811A6">
                            <w:pPr>
                              <w:spacing w:after="0" w:line="240" w:lineRule="auto"/>
                              <w:jc w:val="center"/>
                              <w:rPr>
                                <w:rFonts w:ascii="Times New Roman" w:eastAsia="Calibri" w:hAnsi="Times New Roman" w:cs="Times New Roman"/>
                                <w:b/>
                                <w:sz w:val="24"/>
                                <w:szCs w:val="24"/>
                              </w:rPr>
                            </w:pPr>
                          </w:p>
                          <w:p w:rsidR="009C3B64" w:rsidRDefault="009C3B64" w:rsidP="009811A6">
                            <w:pPr>
                              <w:spacing w:after="0" w:line="240" w:lineRule="auto"/>
                              <w:jc w:val="center"/>
                              <w:rPr>
                                <w:rFonts w:ascii="Times New Roman" w:eastAsia="Calibri" w:hAnsi="Times New Roman" w:cs="Times New Roman"/>
                                <w:b/>
                                <w:sz w:val="24"/>
                                <w:szCs w:val="24"/>
                              </w:rPr>
                            </w:pPr>
                          </w:p>
                          <w:p w:rsidR="00867C01" w:rsidRPr="00477BED" w:rsidRDefault="00867C01" w:rsidP="009811A6">
                            <w:pPr>
                              <w:spacing w:after="0" w:line="240" w:lineRule="auto"/>
                              <w:jc w:val="center"/>
                              <w:rPr>
                                <w:rFonts w:ascii="Times New Roman" w:eastAsia="Calibri" w:hAnsi="Times New Roman" w:cs="Times New Roman"/>
                                <w:b/>
                                <w:sz w:val="24"/>
                                <w:szCs w:val="24"/>
                              </w:rPr>
                            </w:pPr>
                          </w:p>
                          <w:p w:rsidR="002C3DDB" w:rsidRDefault="002C3DDB" w:rsidP="009811A6">
                            <w:pPr>
                              <w:spacing w:after="0" w:line="240" w:lineRule="auto"/>
                              <w:jc w:val="center"/>
                              <w:rPr>
                                <w:rFonts w:ascii="Times New Roman" w:eastAsia="Calibri" w:hAnsi="Times New Roman" w:cs="Times New Roman"/>
                                <w:b/>
                                <w:sz w:val="24"/>
                                <w:szCs w:val="24"/>
                              </w:rPr>
                            </w:pPr>
                          </w:p>
                          <w:p w:rsidR="00CF2DF5" w:rsidRPr="00AD1E34" w:rsidRDefault="00CF2DF5" w:rsidP="002C27D7">
                            <w:pPr>
                              <w:pStyle w:val="Default"/>
                              <w:jc w:val="center"/>
                              <w:rPr>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8440CE" id="_x0000_s1028" type="#_x0000_t202" alt="Canycom SC75 Rubber Track Concrete Buggy with Pivot." style="position:absolute;margin-left:10.25pt;margin-top:195.75pt;width:400.35pt;height:540.75pt;z-index:2516587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" fillcolor="white [3201]" strokecolor="#365f91 [2404]" strokeweight="2pt">
                <v:textbox>
                  <w:txbxContent>
                    <w:p w:rsidR="007E548C" w:rsidRDefault="001F4B89" w:rsidP="001F4B89">
                      <w:pPr>
                        <w:autoSpaceDE w:val="0"/>
                        <w:autoSpaceDN w:val="0"/>
                        <w:adjustRightInd w:val="0"/>
                        <w:spacing w:after="0" w:line="240" w:lineRule="auto"/>
                        <w:jc w:val="center"/>
                        <w:rPr>
                          <w:noProof/>
                        </w:rPr>
                      </w:pPr>
                      <w:r>
                        <w:rPr>
                          <w:rFonts w:ascii="Times New Roman" w:eastAsia="Calibri" w:hAnsi="Times New Roman" w:cs="Times New Roman"/>
                          <w:b/>
                          <w:bCs/>
                          <w:color w:val="000000"/>
                          <w:sz w:val="40"/>
                          <w:szCs w:val="40"/>
                        </w:rPr>
                        <w:t>Canycom SC75 Rubber Track Concrete Buggy with Pivot</w:t>
                      </w:r>
                    </w:p>
                    <w:p w:rsidR="00906CED" w:rsidRDefault="007E548C" w:rsidP="002C3DDB">
                      <w:pPr>
                        <w:autoSpaceDE w:val="0"/>
                        <w:autoSpaceDN w:val="0"/>
                        <w:adjustRightInd w:val="0"/>
                        <w:spacing w:after="0" w:line="240" w:lineRule="auto"/>
                        <w:rPr>
                          <w:noProof/>
                        </w:rPr>
                      </w:pPr>
                      <w:r>
                        <w:rPr>
                          <w:noProof/>
                        </w:rPr>
                        <w:t xml:space="preserve">                                              </w:t>
                      </w:r>
                      <w:r w:rsidR="00906CED">
                        <w:rPr>
                          <w:noProof/>
                        </w:rPr>
                        <w:t xml:space="preserve">                            </w:t>
                      </w:r>
                    </w:p>
                    <w:p w:rsidR="00906CED" w:rsidRDefault="00F43C69" w:rsidP="002C3DDB">
                      <w:pPr>
                        <w:autoSpaceDE w:val="0"/>
                        <w:autoSpaceDN w:val="0"/>
                        <w:adjustRightInd w:val="0"/>
                        <w:spacing w:after="0" w:line="240" w:lineRule="auto"/>
                        <w:rPr>
                          <w:noProof/>
                        </w:rPr>
                      </w:pPr>
                      <w:r>
                        <w:rPr>
                          <w:noProof/>
                        </w:rPr>
                        <w:t xml:space="preserve">             </w:t>
                      </w:r>
                      <w:r w:rsidR="00906CED">
                        <w:rPr>
                          <w:noProof/>
                        </w:rPr>
                        <w:t xml:space="preserve">     </w:t>
                      </w:r>
                      <w:r w:rsidR="001F4B89">
                        <w:rPr>
                          <w:noProof/>
                          <w:color w:val="666666"/>
                          <w:sz w:val="15"/>
                          <w:szCs w:val="15"/>
                        </w:rPr>
                        <w:drawing>
                          <wp:inline distT="0" distB="0" distL="0" distR="0" wp14:anchorId="691BFCF2" wp14:editId="26256C38">
                            <wp:extent cx="4876165" cy="1462850"/>
                            <wp:effectExtent l="0" t="0" r="635" b="4445"/>
                            <wp:docPr id="1" name="Picture 1" descr="Canycom SC75 Rubber Track Concrete Buggy with Pivo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anycomsales.com/usa/wp-content/uploads/2015/07/sc75_b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76165" cy="1462850"/>
                                    </a:xfrm>
                                    <a:prstGeom prst="rect">
                                      <a:avLst/>
                                    </a:prstGeom>
                                    <a:noFill/>
                                    <a:ln>
                                      <a:noFill/>
                                    </a:ln>
                                  </pic:spPr>
                                </pic:pic>
                              </a:graphicData>
                            </a:graphic>
                          </wp:inline>
                        </w:drawing>
                      </w:r>
                    </w:p>
                    <w:p w:rsidR="002C3DDB" w:rsidRPr="007E548C" w:rsidRDefault="00906CED" w:rsidP="002C3DDB">
                      <w:pPr>
                        <w:autoSpaceDE w:val="0"/>
                        <w:autoSpaceDN w:val="0"/>
                        <w:adjustRightInd w:val="0"/>
                        <w:spacing w:after="0" w:line="240" w:lineRule="auto"/>
                        <w:rPr>
                          <w:noProof/>
                        </w:rPr>
                      </w:pPr>
                      <w:r>
                        <w:rPr>
                          <w:noProof/>
                        </w:rPr>
                        <w:t xml:space="preserve">                                                                      </w:t>
                      </w:r>
                      <w:r w:rsidR="007E548C">
                        <w:rPr>
                          <w:noProof/>
                        </w:rPr>
                        <w:t xml:space="preserve">                                                                                                                                                 </w:t>
                      </w:r>
                    </w:p>
                    <w:p w:rsidR="00F43C69" w:rsidRDefault="001F4B89" w:rsidP="00116EA6">
                      <w:pPr>
                        <w:spacing w:after="0" w:line="240" w:lineRule="auto"/>
                        <w:rPr>
                          <w:rFonts w:ascii="Arial" w:hAnsi="Arial" w:cs="Arial"/>
                        </w:rPr>
                      </w:pPr>
                      <w:r>
                        <w:rPr>
                          <w:rFonts w:ascii="Arial" w:eastAsia="Calibri" w:hAnsi="Arial" w:cs="Arial"/>
                        </w:rPr>
                        <w:t>The CanycomSC75 Concrete Buggy is a motorized walk behind tracked concrete buggy.</w:t>
                      </w:r>
                      <w:r w:rsidR="00261895" w:rsidRPr="00F43C69">
                        <w:rPr>
                          <w:rFonts w:ascii="Arial" w:hAnsi="Arial" w:cs="Arial"/>
                        </w:rPr>
                        <w:t xml:space="preserve"> </w:t>
                      </w:r>
                      <w:r w:rsidR="00261895">
                        <w:rPr>
                          <w:rFonts w:ascii="Arial" w:hAnsi="Arial" w:cs="Arial"/>
                        </w:rPr>
                        <w:t xml:space="preserve">The project </w:t>
                      </w:r>
                      <w:r w:rsidR="00116EA6">
                        <w:rPr>
                          <w:rFonts w:ascii="Arial" w:eastAsia="Calibri" w:hAnsi="Arial" w:cs="Arial"/>
                        </w:rPr>
                        <w:t xml:space="preserve">was submitted by </w:t>
                      </w:r>
                      <w:r>
                        <w:rPr>
                          <w:rFonts w:ascii="Arial" w:eastAsia="Calibri" w:hAnsi="Arial" w:cs="Arial"/>
                        </w:rPr>
                        <w:t>Jason Miller from District 8. The intended use is to move rocks under bridge decks for slope protection next to abutments. It can also be used to remove concrete debris from inside box culverts.</w:t>
                      </w:r>
                    </w:p>
                    <w:p w:rsidR="00F43C69" w:rsidRDefault="00F43C69" w:rsidP="00116EA6">
                      <w:pPr>
                        <w:spacing w:after="0" w:line="240" w:lineRule="auto"/>
                        <w:rPr>
                          <w:rFonts w:ascii="Arial" w:hAnsi="Arial" w:cs="Arial"/>
                        </w:rPr>
                      </w:pPr>
                    </w:p>
                    <w:p w:rsidR="00F43C69" w:rsidRDefault="00C46324" w:rsidP="00116EA6">
                      <w:pPr>
                        <w:spacing w:after="0" w:line="240" w:lineRule="auto"/>
                        <w:rPr>
                          <w:rFonts w:ascii="Arial" w:hAnsi="Arial" w:cs="Arial"/>
                        </w:rPr>
                      </w:pPr>
                      <w:r w:rsidRPr="00C46324">
                        <w:rPr>
                          <w:rFonts w:ascii="Arial" w:hAnsi="Arial" w:cs="Arial"/>
                        </w:rPr>
                        <w:t xml:space="preserve">Heavy duty rubber tracks offer balanced weight distribution to travel with ease over wet, muddy ground, rough, uneven terrain and loose sand and gravel. </w:t>
                      </w:r>
                      <w:r>
                        <w:rPr>
                          <w:rFonts w:ascii="Arial" w:hAnsi="Arial" w:cs="Arial"/>
                        </w:rPr>
                        <w:t>The</w:t>
                      </w:r>
                      <w:r w:rsidRPr="00C46324">
                        <w:rPr>
                          <w:rFonts w:ascii="Arial" w:hAnsi="Arial" w:cs="Arial"/>
                        </w:rPr>
                        <w:t xml:space="preserve"> SC75 concrete buggy outshines in efficiency and maneuverability compared to w</w:t>
                      </w:r>
                      <w:r w:rsidR="00A10684">
                        <w:rPr>
                          <w:rFonts w:ascii="Arial" w:hAnsi="Arial" w:cs="Arial"/>
                        </w:rPr>
                        <w:t>heeled buggies. It has a dump bucket, an easy to operate control panel and a 90° dump angle.</w:t>
                      </w:r>
                    </w:p>
                    <w:p w:rsidR="00C46324" w:rsidRPr="00C46324" w:rsidRDefault="00C46324" w:rsidP="00116EA6">
                      <w:pPr>
                        <w:spacing w:after="0" w:line="240" w:lineRule="auto"/>
                        <w:rPr>
                          <w:rFonts w:ascii="Arial" w:hAnsi="Arial" w:cs="Arial"/>
                        </w:rPr>
                      </w:pPr>
                    </w:p>
                    <w:p w:rsidR="00F43C69" w:rsidRPr="00F43C69" w:rsidRDefault="00261895" w:rsidP="00116EA6">
                      <w:pPr>
                        <w:spacing w:after="0" w:line="240" w:lineRule="auto"/>
                        <w:rPr>
                          <w:rFonts w:ascii="Arial" w:eastAsia="Times New Roman" w:hAnsi="Arial" w:cs="Arial"/>
                          <w:lang w:val="en"/>
                        </w:rPr>
                      </w:pPr>
                      <w:r>
                        <w:rPr>
                          <w:rFonts w:ascii="Arial" w:hAnsi="Arial" w:cs="Arial"/>
                        </w:rPr>
                        <w:t xml:space="preserve">The </w:t>
                      </w:r>
                      <w:r w:rsidR="001F4B89">
                        <w:rPr>
                          <w:rFonts w:ascii="Arial" w:hAnsi="Arial" w:cs="Arial"/>
                        </w:rPr>
                        <w:t xml:space="preserve">Canycom SC75 Rubber Track Concrete Buggy will be evaluated </w:t>
                      </w:r>
                      <w:r w:rsidR="00C46324">
                        <w:rPr>
                          <w:rFonts w:ascii="Arial" w:hAnsi="Arial" w:cs="Arial"/>
                        </w:rPr>
                        <w:t xml:space="preserve">during the placement of new concrete flooring in a 5 x5 box culvert as well as slope repair on numerous bridges. This project will provide cost savings by not having to rent equipment. Safety is expected to be improved by using the tub for placement of riprap under bridges instead of doing it by hand. </w:t>
                      </w:r>
                    </w:p>
                    <w:p w:rsidR="0045558B" w:rsidRPr="007C0703" w:rsidRDefault="0045558B" w:rsidP="0083421C">
                      <w:pPr>
                        <w:spacing w:after="0" w:line="240" w:lineRule="auto"/>
                        <w:rPr>
                          <w:rFonts w:ascii="Times New Roman" w:eastAsia="Calibri" w:hAnsi="Times New Roman" w:cs="Times New Roman"/>
                          <w:b/>
                          <w:sz w:val="24"/>
                          <w:szCs w:val="24"/>
                        </w:rPr>
                      </w:pPr>
                    </w:p>
                    <w:p w:rsidR="00974FD8" w:rsidRPr="007C0703" w:rsidRDefault="00CF2DF5" w:rsidP="00A565FB">
                      <w:pPr>
                        <w:spacing w:after="0" w:line="240" w:lineRule="auto"/>
                        <w:jc w:val="center"/>
                        <w:rPr>
                          <w:rFonts w:ascii="Times New Roman" w:eastAsia="Calibri" w:hAnsi="Times New Roman" w:cs="Times New Roman"/>
                          <w:b/>
                          <w:sz w:val="24"/>
                          <w:szCs w:val="24"/>
                        </w:rPr>
                      </w:pPr>
                      <w:r w:rsidRPr="007C0703">
                        <w:rPr>
                          <w:rFonts w:ascii="Times New Roman" w:eastAsia="Calibri" w:hAnsi="Times New Roman" w:cs="Times New Roman"/>
                          <w:b/>
                          <w:sz w:val="24"/>
                          <w:szCs w:val="24"/>
                        </w:rPr>
                        <w:t>For more information contact:</w:t>
                      </w:r>
                    </w:p>
                    <w:p w:rsidR="004908A6" w:rsidRDefault="001F4B89" w:rsidP="009811A6">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Jason Miller</w:t>
                      </w:r>
                    </w:p>
                    <w:p w:rsidR="00653876" w:rsidRDefault="001F4B89" w:rsidP="009811A6">
                      <w:pPr>
                        <w:spacing w:after="0" w:line="240" w:lineRule="auto"/>
                        <w:jc w:val="center"/>
                      </w:pPr>
                      <w:r>
                        <w:rPr>
                          <w:rStyle w:val="Hyperlink"/>
                        </w:rPr>
                        <w:t>Jason.miller@state.mn.us</w:t>
                      </w:r>
                    </w:p>
                    <w:p w:rsidR="00116EA6" w:rsidRDefault="00116EA6" w:rsidP="009811A6">
                      <w:pPr>
                        <w:spacing w:after="0" w:line="240" w:lineRule="auto"/>
                        <w:jc w:val="center"/>
                        <w:rPr>
                          <w:rFonts w:ascii="Times New Roman" w:eastAsia="Calibri" w:hAnsi="Times New Roman" w:cs="Times New Roman"/>
                          <w:b/>
                          <w:sz w:val="24"/>
                          <w:szCs w:val="24"/>
                        </w:rPr>
                      </w:pPr>
                    </w:p>
                    <w:p w:rsidR="00653876" w:rsidRDefault="00653876" w:rsidP="009811A6">
                      <w:pPr>
                        <w:spacing w:after="0" w:line="240" w:lineRule="auto"/>
                        <w:jc w:val="center"/>
                        <w:rPr>
                          <w:rFonts w:ascii="Times New Roman" w:eastAsia="Calibri" w:hAnsi="Times New Roman" w:cs="Times New Roman"/>
                          <w:b/>
                          <w:sz w:val="24"/>
                          <w:szCs w:val="24"/>
                        </w:rPr>
                      </w:pPr>
                    </w:p>
                    <w:p w:rsidR="009C3B64" w:rsidRDefault="009C3B64" w:rsidP="009811A6">
                      <w:pPr>
                        <w:spacing w:after="0" w:line="240" w:lineRule="auto"/>
                        <w:jc w:val="center"/>
                        <w:rPr>
                          <w:rFonts w:ascii="Times New Roman" w:eastAsia="Calibri" w:hAnsi="Times New Roman" w:cs="Times New Roman"/>
                          <w:b/>
                          <w:sz w:val="24"/>
                          <w:szCs w:val="24"/>
                        </w:rPr>
                      </w:pPr>
                    </w:p>
                    <w:p w:rsidR="00867C01" w:rsidRPr="00477BED" w:rsidRDefault="00867C01" w:rsidP="009811A6">
                      <w:pPr>
                        <w:spacing w:after="0" w:line="240" w:lineRule="auto"/>
                        <w:jc w:val="center"/>
                        <w:rPr>
                          <w:rFonts w:ascii="Times New Roman" w:eastAsia="Calibri" w:hAnsi="Times New Roman" w:cs="Times New Roman"/>
                          <w:b/>
                          <w:sz w:val="24"/>
                          <w:szCs w:val="24"/>
                        </w:rPr>
                      </w:pPr>
                    </w:p>
                    <w:p w:rsidR="002C3DDB" w:rsidRDefault="002C3DDB" w:rsidP="009811A6">
                      <w:pPr>
                        <w:spacing w:after="0" w:line="240" w:lineRule="auto"/>
                        <w:jc w:val="center"/>
                        <w:rPr>
                          <w:rFonts w:ascii="Times New Roman" w:eastAsia="Calibri" w:hAnsi="Times New Roman" w:cs="Times New Roman"/>
                          <w:b/>
                          <w:sz w:val="24"/>
                          <w:szCs w:val="24"/>
                        </w:rPr>
                      </w:pPr>
                    </w:p>
                    <w:p w:rsidR="00CF2DF5" w:rsidRPr="00AD1E34" w:rsidRDefault="00CF2DF5" w:rsidP="002C27D7">
                      <w:pPr>
                        <w:pStyle w:val="Default"/>
                        <w:jc w:val="center"/>
                        <w:rPr>
                          <w:b/>
                          <w:sz w:val="28"/>
                          <w:szCs w:val="28"/>
                        </w:rPr>
                      </w:pPr>
                    </w:p>
                  </w:txbxContent>
                </v:textbox>
                <w10:wrap type="through" anchory="page"/>
              </v:shape>
            </w:pict>
          </mc:Fallback>
        </mc:AlternateContent>
      </w:r>
    </w:p>
    <w:p w:rsidR="00D906D7" w:rsidRPr="00D906D7" w:rsidRDefault="00D906D7" w:rsidP="00AA15FD"/>
    <w:p w:rsidR="00D906D7" w:rsidRPr="00D906D7" w:rsidRDefault="00D906D7" w:rsidP="00AA15FD">
      <w:pPr>
        <w:spacing w:after="0"/>
      </w:pPr>
    </w:p>
    <w:p w:rsidR="007765D8" w:rsidRPr="00D906D7" w:rsidRDefault="00D906D7" w:rsidP="009B2CD9">
      <w:pPr>
        <w:spacing w:after="0" w:line="240" w:lineRule="auto"/>
      </w:pPr>
      <w:bookmarkStart w:id="0" w:name="_GoBack"/>
      <w:bookmarkEnd w:id="0"/>
      <w:r>
        <w:rPr>
          <w:noProof/>
        </w:rPr>
        <w:drawing>
          <wp:anchor distT="0" distB="0" distL="114300" distR="114300" simplePos="0" relativeHeight="251665408" behindDoc="1" locked="1" layoutInCell="0" allowOverlap="1" wp14:anchorId="5A87D5DC" wp14:editId="28244F4F">
            <wp:simplePos x="0" y="0"/>
            <wp:positionH relativeFrom="page">
              <wp:posOffset>274320</wp:posOffset>
            </wp:positionH>
            <wp:positionV relativeFrom="page">
              <wp:posOffset>9486900</wp:posOffset>
            </wp:positionV>
            <wp:extent cx="7277100" cy="456565"/>
            <wp:effectExtent l="0" t="0" r="0" b="635"/>
            <wp:wrapNone/>
            <wp:docPr id="7" name="Picture 2" descr="Z:\Graphics\branding proposals\one-pager\one-pager blue banner.jpg" title="Transportatio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Graphics\branding proposals\one-pager\one-pager blue banner.jpg"/>
                    <pic:cNvPicPr>
                      <a:picLocks noChangeAspect="1" noChangeArrowheads="1"/>
                    </pic:cNvPicPr>
                  </pic:nvPicPr>
                  <pic:blipFill>
                    <a:blip r:embed="rId10" cstate="print"/>
                    <a:srcRect/>
                    <a:stretch>
                      <a:fillRect/>
                    </a:stretch>
                  </pic:blipFill>
                  <pic:spPr bwMode="auto">
                    <a:xfrm>
                      <a:off x="0" y="0"/>
                      <a:ext cx="7277100" cy="456565"/>
                    </a:xfrm>
                    <a:prstGeom prst="rect">
                      <a:avLst/>
                    </a:prstGeom>
                    <a:noFill/>
                    <a:ln w="9525">
                      <a:noFill/>
                      <a:miter lim="800000"/>
                      <a:headEnd/>
                      <a:tailEnd/>
                    </a:ln>
                  </pic:spPr>
                </pic:pic>
              </a:graphicData>
            </a:graphic>
            <wp14:sizeRelH relativeFrom="margin">
              <wp14:pctWidth>0</wp14:pctWidth>
            </wp14:sizeRelH>
          </wp:anchor>
        </w:drawing>
      </w:r>
    </w:p>
    <w:sectPr w:rsidR="007765D8" w:rsidRPr="00D906D7" w:rsidSect="00D906D7">
      <w:pgSz w:w="12240" w:h="15840"/>
      <w:pgMar w:top="245" w:right="245" w:bottom="245" w:left="24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Helvetica-Condensed-BoldObl">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rtoGothicStdBook">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06D7"/>
    <w:rsid w:val="00005141"/>
    <w:rsid w:val="000170A4"/>
    <w:rsid w:val="000314D5"/>
    <w:rsid w:val="00041109"/>
    <w:rsid w:val="00077B9F"/>
    <w:rsid w:val="00086748"/>
    <w:rsid w:val="000A6B51"/>
    <w:rsid w:val="000D4AAF"/>
    <w:rsid w:val="00101EED"/>
    <w:rsid w:val="00112161"/>
    <w:rsid w:val="001134E1"/>
    <w:rsid w:val="00116EA6"/>
    <w:rsid w:val="001234FF"/>
    <w:rsid w:val="00125353"/>
    <w:rsid w:val="0013517C"/>
    <w:rsid w:val="001377A2"/>
    <w:rsid w:val="0014106C"/>
    <w:rsid w:val="00151768"/>
    <w:rsid w:val="001713BB"/>
    <w:rsid w:val="00182C73"/>
    <w:rsid w:val="00183D7C"/>
    <w:rsid w:val="001934A3"/>
    <w:rsid w:val="001B51BD"/>
    <w:rsid w:val="001D1E7C"/>
    <w:rsid w:val="001D7196"/>
    <w:rsid w:val="001E23EF"/>
    <w:rsid w:val="001E72E8"/>
    <w:rsid w:val="001F4B89"/>
    <w:rsid w:val="002133E9"/>
    <w:rsid w:val="00215EF3"/>
    <w:rsid w:val="00216F4B"/>
    <w:rsid w:val="00223AE0"/>
    <w:rsid w:val="00233602"/>
    <w:rsid w:val="00235C68"/>
    <w:rsid w:val="00237374"/>
    <w:rsid w:val="0024334D"/>
    <w:rsid w:val="002473CA"/>
    <w:rsid w:val="00253642"/>
    <w:rsid w:val="00261895"/>
    <w:rsid w:val="00281357"/>
    <w:rsid w:val="002A061C"/>
    <w:rsid w:val="002B0432"/>
    <w:rsid w:val="002B3639"/>
    <w:rsid w:val="002C0D0A"/>
    <w:rsid w:val="002C1AE8"/>
    <w:rsid w:val="002C27D7"/>
    <w:rsid w:val="002C3DDB"/>
    <w:rsid w:val="002C7649"/>
    <w:rsid w:val="002E3F9D"/>
    <w:rsid w:val="002F2C1E"/>
    <w:rsid w:val="00303735"/>
    <w:rsid w:val="00310F5A"/>
    <w:rsid w:val="0032197F"/>
    <w:rsid w:val="003321E9"/>
    <w:rsid w:val="00344867"/>
    <w:rsid w:val="00345930"/>
    <w:rsid w:val="00346BEE"/>
    <w:rsid w:val="00353912"/>
    <w:rsid w:val="00363F01"/>
    <w:rsid w:val="00370619"/>
    <w:rsid w:val="00375168"/>
    <w:rsid w:val="003A1E2E"/>
    <w:rsid w:val="003B04F5"/>
    <w:rsid w:val="003C2593"/>
    <w:rsid w:val="003F254E"/>
    <w:rsid w:val="0043022D"/>
    <w:rsid w:val="0045112A"/>
    <w:rsid w:val="0045208B"/>
    <w:rsid w:val="0045558B"/>
    <w:rsid w:val="004636FB"/>
    <w:rsid w:val="00476FB8"/>
    <w:rsid w:val="00477431"/>
    <w:rsid w:val="00477898"/>
    <w:rsid w:val="00477BED"/>
    <w:rsid w:val="004908A6"/>
    <w:rsid w:val="00491952"/>
    <w:rsid w:val="00494BC8"/>
    <w:rsid w:val="00495667"/>
    <w:rsid w:val="004A03C1"/>
    <w:rsid w:val="004A6473"/>
    <w:rsid w:val="004A75FC"/>
    <w:rsid w:val="004B12BE"/>
    <w:rsid w:val="004D5CFE"/>
    <w:rsid w:val="0050113B"/>
    <w:rsid w:val="00504C52"/>
    <w:rsid w:val="005320A3"/>
    <w:rsid w:val="0053511B"/>
    <w:rsid w:val="0056676C"/>
    <w:rsid w:val="0057374D"/>
    <w:rsid w:val="0059197C"/>
    <w:rsid w:val="005B37C4"/>
    <w:rsid w:val="005C739B"/>
    <w:rsid w:val="005E3F8F"/>
    <w:rsid w:val="005E7A18"/>
    <w:rsid w:val="005F2B93"/>
    <w:rsid w:val="00602E2C"/>
    <w:rsid w:val="006067CE"/>
    <w:rsid w:val="00612BD9"/>
    <w:rsid w:val="00613AEA"/>
    <w:rsid w:val="00640F21"/>
    <w:rsid w:val="00641AB5"/>
    <w:rsid w:val="00653876"/>
    <w:rsid w:val="00660F73"/>
    <w:rsid w:val="00662A52"/>
    <w:rsid w:val="00671399"/>
    <w:rsid w:val="00683C7E"/>
    <w:rsid w:val="006A53D4"/>
    <w:rsid w:val="006A6A12"/>
    <w:rsid w:val="006C4C52"/>
    <w:rsid w:val="006D4DA6"/>
    <w:rsid w:val="006F38FF"/>
    <w:rsid w:val="00722AB8"/>
    <w:rsid w:val="00733E50"/>
    <w:rsid w:val="007374F9"/>
    <w:rsid w:val="007479AB"/>
    <w:rsid w:val="0076368F"/>
    <w:rsid w:val="00765989"/>
    <w:rsid w:val="007762F8"/>
    <w:rsid w:val="007765D8"/>
    <w:rsid w:val="0078080B"/>
    <w:rsid w:val="0078252D"/>
    <w:rsid w:val="007A0CC1"/>
    <w:rsid w:val="007A2907"/>
    <w:rsid w:val="007A2BF1"/>
    <w:rsid w:val="007A55E0"/>
    <w:rsid w:val="007C0703"/>
    <w:rsid w:val="007C7324"/>
    <w:rsid w:val="007D2D4B"/>
    <w:rsid w:val="007D39C2"/>
    <w:rsid w:val="007E548C"/>
    <w:rsid w:val="007F445D"/>
    <w:rsid w:val="007F540C"/>
    <w:rsid w:val="0080127F"/>
    <w:rsid w:val="00814748"/>
    <w:rsid w:val="0083421C"/>
    <w:rsid w:val="00841F02"/>
    <w:rsid w:val="00854DE0"/>
    <w:rsid w:val="0086071A"/>
    <w:rsid w:val="008609D4"/>
    <w:rsid w:val="00867C01"/>
    <w:rsid w:val="0088108A"/>
    <w:rsid w:val="008A3419"/>
    <w:rsid w:val="008B1578"/>
    <w:rsid w:val="008B7BAB"/>
    <w:rsid w:val="008C1DB0"/>
    <w:rsid w:val="008D0B1D"/>
    <w:rsid w:val="008E5E04"/>
    <w:rsid w:val="008E7974"/>
    <w:rsid w:val="008F707D"/>
    <w:rsid w:val="008F79C3"/>
    <w:rsid w:val="009017C2"/>
    <w:rsid w:val="00903755"/>
    <w:rsid w:val="00906CED"/>
    <w:rsid w:val="009114E6"/>
    <w:rsid w:val="00913F28"/>
    <w:rsid w:val="00915EC1"/>
    <w:rsid w:val="009209AE"/>
    <w:rsid w:val="00927D55"/>
    <w:rsid w:val="009455D6"/>
    <w:rsid w:val="00951231"/>
    <w:rsid w:val="00966697"/>
    <w:rsid w:val="009675FA"/>
    <w:rsid w:val="00974FD8"/>
    <w:rsid w:val="00980561"/>
    <w:rsid w:val="009811A6"/>
    <w:rsid w:val="00982BF1"/>
    <w:rsid w:val="00986971"/>
    <w:rsid w:val="009957CC"/>
    <w:rsid w:val="009973C9"/>
    <w:rsid w:val="009A7BC6"/>
    <w:rsid w:val="009B0F36"/>
    <w:rsid w:val="009B2CD9"/>
    <w:rsid w:val="009C3B64"/>
    <w:rsid w:val="009D1731"/>
    <w:rsid w:val="009E5392"/>
    <w:rsid w:val="009E6E6B"/>
    <w:rsid w:val="009F73B1"/>
    <w:rsid w:val="00A05CB2"/>
    <w:rsid w:val="00A10684"/>
    <w:rsid w:val="00A151C1"/>
    <w:rsid w:val="00A30C36"/>
    <w:rsid w:val="00A45592"/>
    <w:rsid w:val="00A47ABE"/>
    <w:rsid w:val="00A565FB"/>
    <w:rsid w:val="00A63BFA"/>
    <w:rsid w:val="00A8117D"/>
    <w:rsid w:val="00A87717"/>
    <w:rsid w:val="00A93ED9"/>
    <w:rsid w:val="00AA15FD"/>
    <w:rsid w:val="00AB5F78"/>
    <w:rsid w:val="00AB65F8"/>
    <w:rsid w:val="00AD1B96"/>
    <w:rsid w:val="00AD1E34"/>
    <w:rsid w:val="00AE2D43"/>
    <w:rsid w:val="00B016C7"/>
    <w:rsid w:val="00B26F43"/>
    <w:rsid w:val="00B270B1"/>
    <w:rsid w:val="00B31D16"/>
    <w:rsid w:val="00B32755"/>
    <w:rsid w:val="00B426A8"/>
    <w:rsid w:val="00B4387D"/>
    <w:rsid w:val="00B444E0"/>
    <w:rsid w:val="00B5226B"/>
    <w:rsid w:val="00B556EC"/>
    <w:rsid w:val="00B64E3B"/>
    <w:rsid w:val="00B669CD"/>
    <w:rsid w:val="00B678C8"/>
    <w:rsid w:val="00B72833"/>
    <w:rsid w:val="00B72A15"/>
    <w:rsid w:val="00B83CA0"/>
    <w:rsid w:val="00B92F53"/>
    <w:rsid w:val="00B9321E"/>
    <w:rsid w:val="00B954E6"/>
    <w:rsid w:val="00BA5B0E"/>
    <w:rsid w:val="00BB1524"/>
    <w:rsid w:val="00BB2C7A"/>
    <w:rsid w:val="00BB30A0"/>
    <w:rsid w:val="00BE21DA"/>
    <w:rsid w:val="00BF1303"/>
    <w:rsid w:val="00C034FB"/>
    <w:rsid w:val="00C155AD"/>
    <w:rsid w:val="00C2370B"/>
    <w:rsid w:val="00C24F4F"/>
    <w:rsid w:val="00C26743"/>
    <w:rsid w:val="00C2711B"/>
    <w:rsid w:val="00C44B82"/>
    <w:rsid w:val="00C46324"/>
    <w:rsid w:val="00C55BD7"/>
    <w:rsid w:val="00C61BA6"/>
    <w:rsid w:val="00C65AA1"/>
    <w:rsid w:val="00C70C39"/>
    <w:rsid w:val="00CA00BD"/>
    <w:rsid w:val="00CA146A"/>
    <w:rsid w:val="00CA63B4"/>
    <w:rsid w:val="00CB24F5"/>
    <w:rsid w:val="00CB32EB"/>
    <w:rsid w:val="00CB56A9"/>
    <w:rsid w:val="00CB5FEC"/>
    <w:rsid w:val="00CB736A"/>
    <w:rsid w:val="00CC0970"/>
    <w:rsid w:val="00CD0BE2"/>
    <w:rsid w:val="00CD700E"/>
    <w:rsid w:val="00CF2B72"/>
    <w:rsid w:val="00CF2DF5"/>
    <w:rsid w:val="00D07CCE"/>
    <w:rsid w:val="00D173C5"/>
    <w:rsid w:val="00D26C41"/>
    <w:rsid w:val="00D3468C"/>
    <w:rsid w:val="00D57DE7"/>
    <w:rsid w:val="00D867D6"/>
    <w:rsid w:val="00D87096"/>
    <w:rsid w:val="00D906D7"/>
    <w:rsid w:val="00DA4F05"/>
    <w:rsid w:val="00DD13E5"/>
    <w:rsid w:val="00DD1E96"/>
    <w:rsid w:val="00DF3318"/>
    <w:rsid w:val="00DF6517"/>
    <w:rsid w:val="00E022E5"/>
    <w:rsid w:val="00E044B8"/>
    <w:rsid w:val="00E057E3"/>
    <w:rsid w:val="00E35C6A"/>
    <w:rsid w:val="00E41C7F"/>
    <w:rsid w:val="00E455E0"/>
    <w:rsid w:val="00E64D09"/>
    <w:rsid w:val="00E759B9"/>
    <w:rsid w:val="00E777E8"/>
    <w:rsid w:val="00E86119"/>
    <w:rsid w:val="00E93D89"/>
    <w:rsid w:val="00EA2501"/>
    <w:rsid w:val="00EC704B"/>
    <w:rsid w:val="00ED55C9"/>
    <w:rsid w:val="00EE6A51"/>
    <w:rsid w:val="00F01E85"/>
    <w:rsid w:val="00F211CE"/>
    <w:rsid w:val="00F214B1"/>
    <w:rsid w:val="00F3440F"/>
    <w:rsid w:val="00F43004"/>
    <w:rsid w:val="00F43C69"/>
    <w:rsid w:val="00F47C88"/>
    <w:rsid w:val="00F5498F"/>
    <w:rsid w:val="00F6458E"/>
    <w:rsid w:val="00F738DD"/>
    <w:rsid w:val="00F96161"/>
    <w:rsid w:val="00FA0676"/>
    <w:rsid w:val="00FB50F9"/>
    <w:rsid w:val="00FF15FD"/>
    <w:rsid w:val="00FF4150"/>
    <w:rsid w:val="00FF46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94A55B-57A7-4149-BE66-52CCF14C0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906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906D7"/>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D906D7"/>
    <w:rPr>
      <w:rFonts w:ascii="Calibri" w:eastAsia="Calibri" w:hAnsi="Calibri" w:cs="Times New Roman"/>
    </w:rPr>
  </w:style>
  <w:style w:type="paragraph" w:customStyle="1" w:styleId="MonthYear">
    <w:name w:val="Month/Year"/>
    <w:basedOn w:val="Normal"/>
    <w:link w:val="MonthYearChar"/>
    <w:qFormat/>
    <w:rsid w:val="00D906D7"/>
    <w:pPr>
      <w:spacing w:after="0" w:line="240" w:lineRule="auto"/>
    </w:pPr>
    <w:rPr>
      <w:rFonts w:ascii="Helvetica-Condensed-BoldObl" w:eastAsia="Calibri" w:hAnsi="Helvetica-Condensed-BoldObl" w:cs="Helvetica-Condensed-BoldObl"/>
      <w:b/>
      <w:bCs/>
      <w:color w:val="FFFFFF"/>
    </w:rPr>
  </w:style>
  <w:style w:type="character" w:customStyle="1" w:styleId="MonthYearChar">
    <w:name w:val="Month/Year Char"/>
    <w:basedOn w:val="DefaultParagraphFont"/>
    <w:link w:val="MonthYear"/>
    <w:rsid w:val="00D906D7"/>
    <w:rPr>
      <w:rFonts w:ascii="Helvetica-Condensed-BoldObl" w:eastAsia="Calibri" w:hAnsi="Helvetica-Condensed-BoldObl" w:cs="Helvetica-Condensed-BoldObl"/>
      <w:b/>
      <w:bCs/>
      <w:color w:val="FFFFFF"/>
    </w:rPr>
  </w:style>
  <w:style w:type="paragraph" w:customStyle="1" w:styleId="Headline">
    <w:name w:val="Headline"/>
    <w:basedOn w:val="Heading1"/>
    <w:link w:val="HeadlineChar"/>
    <w:qFormat/>
    <w:rsid w:val="00D906D7"/>
    <w:pPr>
      <w:keepLines w:val="0"/>
      <w:spacing w:before="0" w:line="240" w:lineRule="auto"/>
    </w:pPr>
    <w:rPr>
      <w:rFonts w:ascii="Arial Black" w:eastAsia="Times New Roman" w:hAnsi="Arial Black" w:cs="Times New Roman"/>
      <w:kern w:val="32"/>
      <w:sz w:val="32"/>
      <w:szCs w:val="32"/>
    </w:rPr>
  </w:style>
  <w:style w:type="character" w:customStyle="1" w:styleId="HeadlineChar">
    <w:name w:val="Headline Char"/>
    <w:basedOn w:val="Heading1Char"/>
    <w:link w:val="Headline"/>
    <w:rsid w:val="00D906D7"/>
    <w:rPr>
      <w:rFonts w:ascii="Arial Black" w:eastAsia="Times New Roman" w:hAnsi="Arial Black" w:cs="Times New Roman"/>
      <w:b/>
      <w:bCs/>
      <w:color w:val="365F91" w:themeColor="accent1" w:themeShade="BF"/>
      <w:kern w:val="32"/>
      <w:sz w:val="32"/>
      <w:szCs w:val="32"/>
    </w:rPr>
  </w:style>
  <w:style w:type="character" w:customStyle="1" w:styleId="Heading1Char">
    <w:name w:val="Heading 1 Char"/>
    <w:basedOn w:val="DefaultParagraphFont"/>
    <w:link w:val="Heading1"/>
    <w:uiPriority w:val="9"/>
    <w:rsid w:val="00D906D7"/>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D906D7"/>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alloonText">
    <w:name w:val="Balloon Text"/>
    <w:basedOn w:val="Normal"/>
    <w:link w:val="BalloonTextChar"/>
    <w:uiPriority w:val="99"/>
    <w:semiHidden/>
    <w:unhideWhenUsed/>
    <w:rsid w:val="00D906D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06D7"/>
    <w:rPr>
      <w:rFonts w:ascii="Tahoma" w:hAnsi="Tahoma" w:cs="Tahoma"/>
      <w:sz w:val="16"/>
      <w:szCs w:val="16"/>
    </w:rPr>
  </w:style>
  <w:style w:type="character" w:styleId="Hyperlink">
    <w:name w:val="Hyperlink"/>
    <w:basedOn w:val="DefaultParagraphFont"/>
    <w:uiPriority w:val="99"/>
    <w:unhideWhenUsed/>
    <w:rsid w:val="009455D6"/>
    <w:rPr>
      <w:color w:val="0000FF" w:themeColor="hyperlink"/>
      <w:u w:val="single"/>
    </w:rPr>
  </w:style>
  <w:style w:type="character" w:styleId="FollowedHyperlink">
    <w:name w:val="FollowedHyperlink"/>
    <w:basedOn w:val="DefaultParagraphFont"/>
    <w:uiPriority w:val="99"/>
    <w:semiHidden/>
    <w:unhideWhenUsed/>
    <w:rsid w:val="004A03C1"/>
    <w:rPr>
      <w:color w:val="800080" w:themeColor="followedHyperlink"/>
      <w:u w:val="single"/>
    </w:rPr>
  </w:style>
  <w:style w:type="character" w:styleId="Strong">
    <w:name w:val="Strong"/>
    <w:basedOn w:val="DefaultParagraphFont"/>
    <w:uiPriority w:val="22"/>
    <w:qFormat/>
    <w:rsid w:val="00B5226B"/>
    <w:rPr>
      <w:b/>
      <w:bCs/>
    </w:rPr>
  </w:style>
  <w:style w:type="paragraph" w:styleId="NormalWeb">
    <w:name w:val="Normal (Web)"/>
    <w:basedOn w:val="Normal"/>
    <w:uiPriority w:val="99"/>
    <w:semiHidden/>
    <w:unhideWhenUsed/>
    <w:rsid w:val="009811A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891134">
      <w:bodyDiv w:val="1"/>
      <w:marLeft w:val="0"/>
      <w:marRight w:val="0"/>
      <w:marTop w:val="0"/>
      <w:marBottom w:val="0"/>
      <w:divBdr>
        <w:top w:val="none" w:sz="0" w:space="0" w:color="auto"/>
        <w:left w:val="none" w:sz="0" w:space="0" w:color="auto"/>
        <w:bottom w:val="none" w:sz="0" w:space="0" w:color="auto"/>
        <w:right w:val="none" w:sz="0" w:space="0" w:color="auto"/>
      </w:divBdr>
    </w:div>
    <w:div w:id="835992774">
      <w:bodyDiv w:val="1"/>
      <w:marLeft w:val="0"/>
      <w:marRight w:val="0"/>
      <w:marTop w:val="0"/>
      <w:marBottom w:val="0"/>
      <w:divBdr>
        <w:top w:val="none" w:sz="0" w:space="0" w:color="auto"/>
        <w:left w:val="none" w:sz="0" w:space="0" w:color="auto"/>
        <w:bottom w:val="none" w:sz="0" w:space="0" w:color="auto"/>
        <w:right w:val="none" w:sz="0" w:space="0" w:color="auto"/>
      </w:divBdr>
    </w:div>
    <w:div w:id="1282490386">
      <w:bodyDiv w:val="1"/>
      <w:marLeft w:val="0"/>
      <w:marRight w:val="0"/>
      <w:marTop w:val="0"/>
      <w:marBottom w:val="0"/>
      <w:divBdr>
        <w:top w:val="none" w:sz="0" w:space="0" w:color="auto"/>
        <w:left w:val="none" w:sz="0" w:space="0" w:color="auto"/>
        <w:bottom w:val="none" w:sz="0" w:space="0" w:color="auto"/>
        <w:right w:val="none" w:sz="0" w:space="0" w:color="auto"/>
      </w:divBdr>
      <w:divsChild>
        <w:div w:id="1668509976">
          <w:marLeft w:val="0"/>
          <w:marRight w:val="0"/>
          <w:marTop w:val="0"/>
          <w:marBottom w:val="0"/>
          <w:divBdr>
            <w:top w:val="none" w:sz="0" w:space="0" w:color="auto"/>
            <w:left w:val="none" w:sz="0" w:space="0" w:color="auto"/>
            <w:bottom w:val="none" w:sz="0" w:space="0" w:color="auto"/>
            <w:right w:val="none" w:sz="0" w:space="0" w:color="auto"/>
          </w:divBdr>
          <w:divsChild>
            <w:div w:id="1279533868">
              <w:marLeft w:val="0"/>
              <w:marRight w:val="0"/>
              <w:marTop w:val="0"/>
              <w:marBottom w:val="0"/>
              <w:divBdr>
                <w:top w:val="none" w:sz="0" w:space="0" w:color="auto"/>
                <w:left w:val="none" w:sz="0" w:space="0" w:color="auto"/>
                <w:bottom w:val="none" w:sz="0" w:space="0" w:color="auto"/>
                <w:right w:val="none" w:sz="0" w:space="0" w:color="auto"/>
              </w:divBdr>
              <w:divsChild>
                <w:div w:id="1913194839">
                  <w:marLeft w:val="0"/>
                  <w:marRight w:val="0"/>
                  <w:marTop w:val="0"/>
                  <w:marBottom w:val="0"/>
                  <w:divBdr>
                    <w:top w:val="none" w:sz="0" w:space="0" w:color="auto"/>
                    <w:left w:val="none" w:sz="0" w:space="0" w:color="auto"/>
                    <w:bottom w:val="none" w:sz="0" w:space="0" w:color="auto"/>
                    <w:right w:val="none" w:sz="0" w:space="0" w:color="auto"/>
                  </w:divBdr>
                  <w:divsChild>
                    <w:div w:id="908199282">
                      <w:marLeft w:val="-225"/>
                      <w:marRight w:val="-225"/>
                      <w:marTop w:val="0"/>
                      <w:marBottom w:val="0"/>
                      <w:divBdr>
                        <w:top w:val="none" w:sz="0" w:space="0" w:color="auto"/>
                        <w:left w:val="none" w:sz="0" w:space="0" w:color="auto"/>
                        <w:bottom w:val="none" w:sz="0" w:space="0" w:color="auto"/>
                        <w:right w:val="none" w:sz="0" w:space="0" w:color="auto"/>
                      </w:divBdr>
                      <w:divsChild>
                        <w:div w:id="1204827077">
                          <w:marLeft w:val="0"/>
                          <w:marRight w:val="0"/>
                          <w:marTop w:val="450"/>
                          <w:marBottom w:val="450"/>
                          <w:divBdr>
                            <w:top w:val="none" w:sz="0" w:space="0" w:color="auto"/>
                            <w:left w:val="none" w:sz="0" w:space="0" w:color="auto"/>
                            <w:bottom w:val="none" w:sz="0" w:space="0" w:color="auto"/>
                            <w:right w:val="none" w:sz="0" w:space="0" w:color="auto"/>
                          </w:divBdr>
                          <w:divsChild>
                            <w:div w:id="1912307556">
                              <w:marLeft w:val="0"/>
                              <w:marRight w:val="0"/>
                              <w:marTop w:val="0"/>
                              <w:marBottom w:val="0"/>
                              <w:divBdr>
                                <w:top w:val="none" w:sz="0" w:space="0" w:color="auto"/>
                                <w:left w:val="none" w:sz="0" w:space="0" w:color="auto"/>
                                <w:bottom w:val="none" w:sz="0" w:space="0" w:color="auto"/>
                                <w:right w:val="none" w:sz="0" w:space="0" w:color="auto"/>
                              </w:divBdr>
                              <w:divsChild>
                                <w:div w:id="735979559">
                                  <w:marLeft w:val="0"/>
                                  <w:marRight w:val="0"/>
                                  <w:marTop w:val="0"/>
                                  <w:marBottom w:val="0"/>
                                  <w:divBdr>
                                    <w:top w:val="none" w:sz="0" w:space="0" w:color="auto"/>
                                    <w:left w:val="none" w:sz="0" w:space="0" w:color="auto"/>
                                    <w:bottom w:val="none" w:sz="0" w:space="0" w:color="auto"/>
                                    <w:right w:val="none" w:sz="0" w:space="0" w:color="auto"/>
                                  </w:divBdr>
                                  <w:divsChild>
                                    <w:div w:id="1640695646">
                                      <w:marLeft w:val="-225"/>
                                      <w:marRight w:val="-225"/>
                                      <w:marTop w:val="0"/>
                                      <w:marBottom w:val="0"/>
                                      <w:divBdr>
                                        <w:top w:val="none" w:sz="0" w:space="0" w:color="auto"/>
                                        <w:left w:val="none" w:sz="0" w:space="0" w:color="auto"/>
                                        <w:bottom w:val="none" w:sz="0" w:space="0" w:color="auto"/>
                                        <w:right w:val="none" w:sz="0" w:space="0" w:color="auto"/>
                                      </w:divBdr>
                                      <w:divsChild>
                                        <w:div w:id="1083261619">
                                          <w:marLeft w:val="0"/>
                                          <w:marRight w:val="0"/>
                                          <w:marTop w:val="0"/>
                                          <w:marBottom w:val="0"/>
                                          <w:divBdr>
                                            <w:top w:val="none" w:sz="0" w:space="0" w:color="auto"/>
                                            <w:left w:val="none" w:sz="0" w:space="0" w:color="auto"/>
                                            <w:bottom w:val="none" w:sz="0" w:space="0" w:color="auto"/>
                                            <w:right w:val="none" w:sz="0" w:space="0" w:color="auto"/>
                                          </w:divBdr>
                                          <w:divsChild>
                                            <w:div w:id="1674259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86555537">
      <w:bodyDiv w:val="1"/>
      <w:marLeft w:val="0"/>
      <w:marRight w:val="0"/>
      <w:marTop w:val="0"/>
      <w:marBottom w:val="0"/>
      <w:divBdr>
        <w:top w:val="none" w:sz="0" w:space="0" w:color="auto"/>
        <w:left w:val="none" w:sz="0" w:space="0" w:color="auto"/>
        <w:bottom w:val="none" w:sz="0" w:space="0" w:color="auto"/>
        <w:right w:val="none" w:sz="0" w:space="0" w:color="auto"/>
      </w:divBdr>
    </w:div>
    <w:div w:id="2083284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www.dot.state.mn.us/maintenance/research.htm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dot.state.mn.us/maintenance/research.html"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3DD19-B43B-408E-9C05-4D99188057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28</Words>
  <Characters>163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MNDOT</Company>
  <LinksUpToDate>false</LinksUpToDate>
  <CharactersWithSpaces>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Blaufuss;kelly.pearson@state.mn.us</dc:creator>
  <cp:lastModifiedBy>Pearson, Kelly (DOT)</cp:lastModifiedBy>
  <cp:revision>3</cp:revision>
  <cp:lastPrinted>2016-11-21T12:27:00Z</cp:lastPrinted>
  <dcterms:created xsi:type="dcterms:W3CDTF">2018-07-24T14:21:00Z</dcterms:created>
  <dcterms:modified xsi:type="dcterms:W3CDTF">2018-07-24T14:23:00Z</dcterms:modified>
</cp:coreProperties>
</file>